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16F" w:rsidRDefault="0046416F" w:rsidP="00FF228E">
      <w:pPr>
        <w:tabs>
          <w:tab w:val="left" w:pos="6804"/>
        </w:tabs>
        <w:spacing w:before="160" w:after="120"/>
        <w:jc w:val="both"/>
        <w:rPr>
          <w:rFonts w:ascii="Arial" w:hAnsi="Arial" w:cs="Arial"/>
          <w:b/>
          <w:sz w:val="23"/>
          <w:szCs w:val="23"/>
        </w:rPr>
      </w:pPr>
      <w:r w:rsidRPr="00055617">
        <w:rPr>
          <w:rFonts w:ascii="Arial" w:hAnsi="Arial" w:cs="Arial"/>
          <w:b/>
          <w:sz w:val="23"/>
          <w:szCs w:val="23"/>
        </w:rPr>
        <w:t>CON</w:t>
      </w:r>
      <w:r w:rsidR="00E74963">
        <w:rPr>
          <w:rFonts w:ascii="Arial" w:hAnsi="Arial" w:cs="Arial"/>
          <w:b/>
          <w:sz w:val="23"/>
          <w:szCs w:val="23"/>
        </w:rPr>
        <w:t>TRATO</w:t>
      </w:r>
      <w:r w:rsidR="00874C0B">
        <w:rPr>
          <w:rFonts w:ascii="Arial" w:hAnsi="Arial" w:cs="Arial"/>
          <w:b/>
          <w:sz w:val="23"/>
          <w:szCs w:val="23"/>
        </w:rPr>
        <w:t xml:space="preserve"> ADMINISTRATIVO NÚMERO CERO </w:t>
      </w:r>
      <w:r w:rsidR="0099593E">
        <w:rPr>
          <w:rFonts w:ascii="Arial" w:hAnsi="Arial" w:cs="Arial"/>
          <w:b/>
          <w:sz w:val="23"/>
          <w:szCs w:val="23"/>
        </w:rPr>
        <w:t>CATORCE</w:t>
      </w:r>
      <w:r w:rsidR="00874C0B">
        <w:rPr>
          <w:rFonts w:ascii="Arial" w:hAnsi="Arial" w:cs="Arial"/>
          <w:b/>
          <w:sz w:val="23"/>
          <w:szCs w:val="23"/>
        </w:rPr>
        <w:t xml:space="preserve"> GUIÓ</w:t>
      </w:r>
      <w:r w:rsidRPr="00055617">
        <w:rPr>
          <w:rFonts w:ascii="Arial" w:hAnsi="Arial" w:cs="Arial"/>
          <w:b/>
          <w:sz w:val="23"/>
          <w:szCs w:val="23"/>
        </w:rPr>
        <w:t xml:space="preserve">N DOS MIL </w:t>
      </w:r>
      <w:r>
        <w:rPr>
          <w:rFonts w:ascii="Arial" w:hAnsi="Arial" w:cs="Arial"/>
          <w:b/>
          <w:sz w:val="23"/>
          <w:szCs w:val="23"/>
        </w:rPr>
        <w:t>VEINTITRES</w:t>
      </w:r>
      <w:r w:rsidRPr="00055617">
        <w:rPr>
          <w:rFonts w:ascii="Arial" w:hAnsi="Arial" w:cs="Arial"/>
          <w:b/>
          <w:sz w:val="23"/>
          <w:szCs w:val="23"/>
        </w:rPr>
        <w:t xml:space="preserve"> (</w:t>
      </w:r>
      <w:r w:rsidR="0099593E">
        <w:rPr>
          <w:rFonts w:ascii="Arial" w:hAnsi="Arial" w:cs="Arial"/>
          <w:b/>
          <w:sz w:val="23"/>
          <w:szCs w:val="23"/>
        </w:rPr>
        <w:t>014</w:t>
      </w:r>
      <w:r w:rsidRPr="00055617">
        <w:rPr>
          <w:rFonts w:ascii="Arial" w:hAnsi="Arial" w:cs="Arial"/>
          <w:b/>
          <w:sz w:val="23"/>
          <w:szCs w:val="23"/>
        </w:rPr>
        <w:t>-202</w:t>
      </w:r>
      <w:r>
        <w:rPr>
          <w:rFonts w:ascii="Arial" w:hAnsi="Arial" w:cs="Arial"/>
          <w:b/>
          <w:sz w:val="23"/>
          <w:szCs w:val="23"/>
        </w:rPr>
        <w:t>3</w:t>
      </w:r>
      <w:r w:rsidRPr="00055617">
        <w:rPr>
          <w:rFonts w:ascii="Arial" w:hAnsi="Arial" w:cs="Arial"/>
          <w:b/>
          <w:sz w:val="23"/>
          <w:szCs w:val="23"/>
        </w:rPr>
        <w:t xml:space="preserve">), SUSCRITO ENTRE LA SECRETARÍA DE BIENESTAR SOCIAL DE LA PRESIDENCIA DE LA REPÚBLICA Y </w:t>
      </w:r>
      <w:r>
        <w:rPr>
          <w:rFonts w:ascii="Arial" w:hAnsi="Arial" w:cs="Arial"/>
          <w:b/>
          <w:sz w:val="23"/>
          <w:szCs w:val="23"/>
        </w:rPr>
        <w:t>ELDA CAROLINA LEMUS CABRERA DE FRANCO-----------------------------------------------------</w:t>
      </w:r>
      <w:r w:rsidR="00874C0B">
        <w:rPr>
          <w:rFonts w:ascii="Arial" w:hAnsi="Arial" w:cs="Arial"/>
          <w:b/>
          <w:sz w:val="23"/>
          <w:szCs w:val="23"/>
        </w:rPr>
        <w:t>----------------------------</w:t>
      </w:r>
    </w:p>
    <w:p w:rsidR="00E74963" w:rsidRDefault="00E74963" w:rsidP="0046416F">
      <w:pPr>
        <w:tabs>
          <w:tab w:val="left" w:pos="6804"/>
        </w:tabs>
        <w:spacing w:before="120" w:after="120"/>
        <w:jc w:val="both"/>
        <w:rPr>
          <w:rFonts w:ascii="Arial" w:hAnsi="Arial" w:cs="Arial"/>
          <w:b/>
          <w:sz w:val="23"/>
          <w:szCs w:val="23"/>
        </w:rPr>
      </w:pPr>
    </w:p>
    <w:p w:rsidR="003F580B" w:rsidRDefault="0046416F" w:rsidP="0046416F">
      <w:pPr>
        <w:tabs>
          <w:tab w:val="left" w:pos="3862"/>
        </w:tabs>
        <w:spacing w:before="120" w:after="120"/>
        <w:jc w:val="both"/>
        <w:rPr>
          <w:rFonts w:ascii="Arial" w:hAnsi="Arial" w:cs="Arial"/>
          <w:sz w:val="23"/>
          <w:szCs w:val="23"/>
        </w:rPr>
        <w:sectPr w:rsidR="003F580B" w:rsidSect="00FF228E">
          <w:headerReference w:type="default" r:id="rId9"/>
          <w:footerReference w:type="default" r:id="rId10"/>
          <w:pgSz w:w="12242" w:h="18722" w:code="14"/>
          <w:pgMar w:top="1985" w:right="1701" w:bottom="1134" w:left="1701" w:header="709" w:footer="585" w:gutter="0"/>
          <w:cols w:space="708"/>
          <w:docGrid w:linePitch="360"/>
        </w:sectPr>
      </w:pPr>
      <w:r w:rsidRPr="00055617">
        <w:rPr>
          <w:rFonts w:ascii="Arial" w:hAnsi="Arial" w:cs="Arial"/>
          <w:sz w:val="23"/>
          <w:szCs w:val="23"/>
        </w:rPr>
        <w:t xml:space="preserve">En la Ciudad de Guatemala, el día </w:t>
      </w:r>
      <w:r w:rsidR="00147D33">
        <w:rPr>
          <w:rFonts w:ascii="Arial" w:hAnsi="Arial" w:cs="Arial"/>
          <w:sz w:val="23"/>
          <w:szCs w:val="23"/>
        </w:rPr>
        <w:t>siete</w:t>
      </w:r>
      <w:r w:rsidRPr="00055617">
        <w:rPr>
          <w:rFonts w:ascii="Arial" w:hAnsi="Arial" w:cs="Arial"/>
          <w:sz w:val="23"/>
          <w:szCs w:val="23"/>
        </w:rPr>
        <w:t xml:space="preserve"> </w:t>
      </w:r>
      <w:r w:rsidRPr="00055617">
        <w:rPr>
          <w:rFonts w:ascii="Arial" w:hAnsi="Arial" w:cs="Arial"/>
          <w:bCs/>
          <w:sz w:val="23"/>
          <w:szCs w:val="23"/>
        </w:rPr>
        <w:t>(</w:t>
      </w:r>
      <w:r w:rsidR="00147D33">
        <w:rPr>
          <w:rFonts w:ascii="Arial" w:hAnsi="Arial" w:cs="Arial"/>
          <w:bCs/>
          <w:sz w:val="23"/>
          <w:szCs w:val="23"/>
        </w:rPr>
        <w:t xml:space="preserve">07) </w:t>
      </w:r>
      <w:r w:rsidRPr="00055617">
        <w:rPr>
          <w:rFonts w:ascii="Arial" w:hAnsi="Arial" w:cs="Arial"/>
          <w:bCs/>
          <w:sz w:val="23"/>
          <w:szCs w:val="23"/>
        </w:rPr>
        <w:t xml:space="preserve">de </w:t>
      </w:r>
      <w:r w:rsidR="00147D33">
        <w:rPr>
          <w:rFonts w:ascii="Arial" w:hAnsi="Arial" w:cs="Arial"/>
          <w:bCs/>
          <w:sz w:val="23"/>
          <w:szCs w:val="23"/>
        </w:rPr>
        <w:t xml:space="preserve">febrero </w:t>
      </w:r>
      <w:r w:rsidRPr="00055617">
        <w:rPr>
          <w:rFonts w:ascii="Arial" w:hAnsi="Arial" w:cs="Arial"/>
          <w:sz w:val="23"/>
          <w:szCs w:val="23"/>
        </w:rPr>
        <w:t>de dos mil veinti</w:t>
      </w:r>
      <w:r>
        <w:rPr>
          <w:rFonts w:ascii="Arial" w:hAnsi="Arial" w:cs="Arial"/>
          <w:sz w:val="23"/>
          <w:szCs w:val="23"/>
        </w:rPr>
        <w:t>trés</w:t>
      </w:r>
      <w:r w:rsidRPr="00055617">
        <w:rPr>
          <w:rFonts w:ascii="Arial" w:hAnsi="Arial" w:cs="Arial"/>
          <w:sz w:val="23"/>
          <w:szCs w:val="23"/>
        </w:rPr>
        <w:t xml:space="preserve"> (202</w:t>
      </w:r>
      <w:r>
        <w:rPr>
          <w:rFonts w:ascii="Arial" w:hAnsi="Arial" w:cs="Arial"/>
          <w:sz w:val="23"/>
          <w:szCs w:val="23"/>
        </w:rPr>
        <w:t>3</w:t>
      </w:r>
      <w:r w:rsidRPr="00055617">
        <w:rPr>
          <w:rFonts w:ascii="Arial" w:hAnsi="Arial" w:cs="Arial"/>
          <w:sz w:val="23"/>
          <w:szCs w:val="23"/>
        </w:rPr>
        <w:t xml:space="preserve">),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055617">
        <w:rPr>
          <w:rFonts w:ascii="Arial" w:hAnsi="Arial" w:cs="Arial"/>
          <w:b/>
          <w:sz w:val="23"/>
          <w:szCs w:val="23"/>
        </w:rPr>
        <w:t>CARLOS FRANCISCO MOLINA MORALES</w:t>
      </w:r>
      <w:r w:rsidRPr="00055617">
        <w:rPr>
          <w:rFonts w:ascii="Arial" w:hAnsi="Arial" w:cs="Arial"/>
          <w:sz w:val="23"/>
          <w:szCs w:val="23"/>
        </w:rPr>
        <w:t xml:space="preserve">, de treinta y </w:t>
      </w:r>
      <w:r>
        <w:rPr>
          <w:rFonts w:ascii="Arial" w:hAnsi="Arial" w:cs="Arial"/>
          <w:sz w:val="23"/>
          <w:szCs w:val="23"/>
        </w:rPr>
        <w:t>nueve</w:t>
      </w:r>
      <w:r w:rsidRPr="00055617">
        <w:rPr>
          <w:rFonts w:ascii="Arial" w:hAnsi="Arial" w:cs="Arial"/>
          <w:sz w:val="23"/>
          <w:szCs w:val="23"/>
        </w:rPr>
        <w:t xml:space="preserve"> (3</w:t>
      </w:r>
      <w:r>
        <w:rPr>
          <w:rFonts w:ascii="Arial" w:hAnsi="Arial" w:cs="Arial"/>
          <w:sz w:val="23"/>
          <w:szCs w:val="23"/>
        </w:rPr>
        <w:t>9</w:t>
      </w:r>
      <w:r w:rsidRPr="00055617">
        <w:rPr>
          <w:rFonts w:ascii="Arial" w:hAnsi="Arial" w:cs="Arial"/>
          <w:sz w:val="23"/>
          <w:szCs w:val="23"/>
        </w:rPr>
        <w:t xml:space="preserve">) años de edad, casado, guatemalteco, </w:t>
      </w:r>
      <w:r>
        <w:rPr>
          <w:rFonts w:ascii="Arial" w:hAnsi="Arial" w:cs="Arial"/>
          <w:sz w:val="23"/>
          <w:szCs w:val="23"/>
        </w:rPr>
        <w:t xml:space="preserve">Magister </w:t>
      </w:r>
      <w:proofErr w:type="spellStart"/>
      <w:r>
        <w:rPr>
          <w:rFonts w:ascii="Arial" w:hAnsi="Arial" w:cs="Arial"/>
          <w:sz w:val="23"/>
          <w:szCs w:val="23"/>
        </w:rPr>
        <w:t>Scientiae</w:t>
      </w:r>
      <w:proofErr w:type="spellEnd"/>
      <w:r>
        <w:rPr>
          <w:rFonts w:ascii="Arial" w:hAnsi="Arial" w:cs="Arial"/>
          <w:sz w:val="23"/>
          <w:szCs w:val="23"/>
        </w:rPr>
        <w:t xml:space="preserve"> en Administración Pública y Gobierno</w:t>
      </w:r>
      <w:r w:rsidRPr="00055617">
        <w:rPr>
          <w:rFonts w:ascii="Arial" w:hAnsi="Arial" w:cs="Arial"/>
          <w:sz w:val="23"/>
          <w:szCs w:val="23"/>
        </w:rPr>
        <w:t>, de este domicilio, me identifico con el Documento Personal de Identificación -DPI-, con el Código Único de Identificación -CUI-, número dos mil quinientos ochenta y siete</w:t>
      </w:r>
      <w:r>
        <w:rPr>
          <w:rFonts w:ascii="Arial" w:hAnsi="Arial" w:cs="Arial"/>
          <w:sz w:val="23"/>
          <w:szCs w:val="23"/>
        </w:rPr>
        <w:t xml:space="preserve"> espacio</w:t>
      </w:r>
      <w:r w:rsidRPr="00055617">
        <w:rPr>
          <w:rFonts w:ascii="Arial" w:hAnsi="Arial" w:cs="Arial"/>
          <w:sz w:val="23"/>
          <w:szCs w:val="23"/>
        </w:rPr>
        <w:t xml:space="preserve"> cero siete mil cien</w:t>
      </w:r>
      <w:r>
        <w:rPr>
          <w:rFonts w:ascii="Arial" w:hAnsi="Arial" w:cs="Arial"/>
          <w:sz w:val="23"/>
          <w:szCs w:val="23"/>
        </w:rPr>
        <w:t xml:space="preserve"> espacio</w:t>
      </w:r>
      <w:r w:rsidRPr="00055617">
        <w:rPr>
          <w:rFonts w:ascii="Arial" w:hAnsi="Arial" w:cs="Arial"/>
          <w:sz w:val="23"/>
          <w:szCs w:val="23"/>
        </w:rPr>
        <w:t xml:space="preserve"> cero ciento uno (2587 07100 0101), extendido por el Registro Nacional de las Personas -RENAP-, de la República de Guatemala; actúo en calidad de </w:t>
      </w:r>
      <w:r w:rsidRPr="00055617">
        <w:rPr>
          <w:rFonts w:ascii="Arial" w:hAnsi="Arial" w:cs="Arial"/>
          <w:b/>
          <w:sz w:val="23"/>
          <w:szCs w:val="23"/>
        </w:rPr>
        <w:t>SECRETARIO DE BIENESTAR SOCIAL DE LA PRESIDENCIA DE LA REPÚBLICA, DE LA SECRETARÍA DE BIENESTAR SOCIAL DE LA PRESIDENCIA DE LA REPÚBLICA</w:t>
      </w:r>
      <w:r w:rsidRPr="00055617">
        <w:rPr>
          <w:rFonts w:ascii="Arial" w:hAnsi="Arial" w:cs="Arial"/>
          <w:sz w:val="23"/>
          <w:szCs w:val="23"/>
        </w:rPr>
        <w:t xml:space="preserve">, personería que acredito con: </w:t>
      </w:r>
      <w:r w:rsidRPr="003D36EF">
        <w:rPr>
          <w:rFonts w:ascii="Arial" w:hAnsi="Arial" w:cs="Arial"/>
          <w:sz w:val="23"/>
          <w:szCs w:val="23"/>
        </w:rPr>
        <w:t>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3D36EF">
        <w:rPr>
          <w:rFonts w:ascii="Arial" w:hAnsi="Arial" w:cs="Arial"/>
          <w:sz w:val="23"/>
          <w:szCs w:val="23"/>
          <w:lang w:val="es-MX"/>
        </w:rPr>
        <w:t>;</w:t>
      </w:r>
      <w:r w:rsidRPr="00055617">
        <w:rPr>
          <w:rFonts w:ascii="Arial" w:hAnsi="Arial" w:cs="Arial"/>
          <w:sz w:val="23"/>
          <w:szCs w:val="23"/>
        </w:rPr>
        <w:t xml:space="preserve"> señalo como lugar para recibir notificaciones, </w:t>
      </w:r>
      <w:r w:rsidRPr="008175ED">
        <w:rPr>
          <w:rFonts w:ascii="Arial" w:hAnsi="Arial" w:cs="Arial"/>
          <w:sz w:val="23"/>
          <w:szCs w:val="23"/>
        </w:rPr>
        <w:t>citaciones o emplazamientos la sede de la Secretaría de Bienestar Social de la Presidencia de la República</w:t>
      </w:r>
      <w:r w:rsidRPr="008175ED">
        <w:rPr>
          <w:rFonts w:ascii="Arial" w:hAnsi="Arial" w:cs="Arial"/>
          <w:sz w:val="23"/>
          <w:szCs w:val="23"/>
          <w:lang w:val="es-MX"/>
        </w:rPr>
        <w:t xml:space="preserve"> ubicada en la treinta y dos </w:t>
      </w:r>
      <w:r w:rsidRPr="008175ED">
        <w:rPr>
          <w:rFonts w:ascii="Arial" w:hAnsi="Arial" w:cs="Arial"/>
          <w:sz w:val="23"/>
          <w:szCs w:val="23"/>
        </w:rPr>
        <w:t>(32) calle nueve guion treinta y cuatro (9-34), zona once (11)</w:t>
      </w:r>
      <w:r w:rsidRPr="008175ED">
        <w:rPr>
          <w:rFonts w:ascii="Arial" w:hAnsi="Arial" w:cs="Arial"/>
          <w:sz w:val="23"/>
          <w:szCs w:val="23"/>
          <w:lang w:val="es-MX"/>
        </w:rPr>
        <w:t>, Colonia Las Charcas de esta ciudad capital.</w:t>
      </w:r>
      <w:r w:rsidRPr="008175ED">
        <w:rPr>
          <w:rFonts w:ascii="Arial" w:hAnsi="Arial" w:cs="Arial"/>
          <w:sz w:val="23"/>
          <w:szCs w:val="23"/>
        </w:rPr>
        <w:t xml:space="preserve"> Y por la otra parte, </w:t>
      </w:r>
      <w:r w:rsidRPr="008175ED">
        <w:rPr>
          <w:rFonts w:ascii="Arial" w:hAnsi="Arial" w:cs="Arial"/>
          <w:b/>
          <w:sz w:val="23"/>
          <w:szCs w:val="23"/>
        </w:rPr>
        <w:t>ELDA CAROLINA LEMUS CABRERA DE FRANCO</w:t>
      </w:r>
      <w:r w:rsidRPr="008175ED">
        <w:rPr>
          <w:rFonts w:ascii="Arial" w:hAnsi="Arial" w:cs="Arial"/>
          <w:sz w:val="23"/>
          <w:szCs w:val="23"/>
        </w:rPr>
        <w:t xml:space="preserve"> de </w:t>
      </w:r>
      <w:r w:rsidRPr="008175ED">
        <w:rPr>
          <w:rFonts w:ascii="Arial" w:hAnsi="Arial" w:cs="Arial"/>
          <w:sz w:val="23"/>
          <w:szCs w:val="23"/>
        </w:rPr>
        <w:softHyphen/>
      </w:r>
      <w:r w:rsidRPr="008175ED">
        <w:rPr>
          <w:rFonts w:ascii="Arial" w:hAnsi="Arial" w:cs="Arial"/>
          <w:sz w:val="23"/>
          <w:szCs w:val="23"/>
        </w:rPr>
        <w:softHyphen/>
        <w:t>sesenta y cuatro (</w:t>
      </w:r>
      <w:r w:rsidRPr="008175ED">
        <w:rPr>
          <w:rFonts w:ascii="Arial" w:hAnsi="Arial" w:cs="Arial"/>
          <w:b/>
          <w:sz w:val="23"/>
          <w:szCs w:val="23"/>
        </w:rPr>
        <w:softHyphen/>
      </w:r>
      <w:r w:rsidRPr="008175ED">
        <w:rPr>
          <w:rFonts w:ascii="Arial" w:hAnsi="Arial" w:cs="Arial"/>
          <w:b/>
          <w:sz w:val="23"/>
          <w:szCs w:val="23"/>
        </w:rPr>
        <w:softHyphen/>
      </w:r>
      <w:r w:rsidRPr="008175ED">
        <w:rPr>
          <w:rFonts w:ascii="Arial" w:hAnsi="Arial" w:cs="Arial"/>
          <w:b/>
          <w:sz w:val="23"/>
          <w:szCs w:val="23"/>
        </w:rPr>
        <w:softHyphen/>
      </w:r>
      <w:r w:rsidRPr="008175ED">
        <w:rPr>
          <w:rFonts w:ascii="Arial" w:hAnsi="Arial" w:cs="Arial"/>
          <w:b/>
          <w:sz w:val="23"/>
          <w:szCs w:val="23"/>
        </w:rPr>
        <w:softHyphen/>
      </w:r>
      <w:r w:rsidRPr="008175ED">
        <w:rPr>
          <w:rFonts w:ascii="Arial" w:hAnsi="Arial" w:cs="Arial"/>
          <w:sz w:val="23"/>
          <w:szCs w:val="23"/>
        </w:rPr>
        <w:t xml:space="preserve">64) años de edad, casada, Abogada y Notaria, guatemalteca, con domicilio en el departamento de Sololá, me identifico con el Documento Personal de Identificación -DPI- con Código Único de Identificación –CUI- número mil ochocientos veinticinco </w:t>
      </w:r>
      <w:r w:rsidRPr="008175ED">
        <w:rPr>
          <w:rFonts w:ascii="Arial" w:hAnsi="Arial" w:cs="Arial"/>
          <w:sz w:val="23"/>
          <w:szCs w:val="23"/>
        </w:rPr>
        <w:softHyphen/>
        <w:t xml:space="preserve"> espacio cero ocho mil seiscientos cuarenta y uno  espacio cero setecientos uno  (1825 08641 0701) extendido por el Registro Nacional de las Personas -RENAP- de la República de Guatemala, con Número de Identificación Tributaria –NIT– cinco millones ciento cincuenta y cuatro mil quinientos ochenta y ocho (5154588), actúo en mi calidad de usufructuaria, calidad que acredito con la fotocopia legalizada del primer testimonio trascrito de la escritura pública número veintiuno (21) autorizada en el municipio de </w:t>
      </w:r>
      <w:proofErr w:type="spellStart"/>
      <w:r w:rsidRPr="008175ED">
        <w:rPr>
          <w:rFonts w:ascii="Arial" w:hAnsi="Arial" w:cs="Arial"/>
          <w:sz w:val="23"/>
          <w:szCs w:val="23"/>
        </w:rPr>
        <w:t>Panajachel</w:t>
      </w:r>
      <w:proofErr w:type="spellEnd"/>
      <w:r w:rsidRPr="008175ED">
        <w:rPr>
          <w:rFonts w:ascii="Arial" w:hAnsi="Arial" w:cs="Arial"/>
          <w:sz w:val="23"/>
          <w:szCs w:val="23"/>
        </w:rPr>
        <w:t xml:space="preserve"> del departamento de Sololá por la notaria Olga Marina Castellanos </w:t>
      </w:r>
      <w:proofErr w:type="spellStart"/>
      <w:r w:rsidRPr="008175ED">
        <w:rPr>
          <w:rFonts w:ascii="Arial" w:hAnsi="Arial" w:cs="Arial"/>
          <w:sz w:val="23"/>
          <w:szCs w:val="23"/>
        </w:rPr>
        <w:t>Gudiel</w:t>
      </w:r>
      <w:proofErr w:type="spellEnd"/>
      <w:r w:rsidRPr="008175ED">
        <w:rPr>
          <w:rFonts w:ascii="Arial" w:hAnsi="Arial" w:cs="Arial"/>
          <w:sz w:val="23"/>
          <w:szCs w:val="23"/>
        </w:rPr>
        <w:t xml:space="preserve"> de Bracamonte de fecha veinticinco  (25) de agosto de dos mil dieciocho (2018), y, señalo como lugar para recibir notificaciones y/o citaciones la Avenida Rancho Grande uno guion diecinueve (1-19) zona dos (2), del Municipio de </w:t>
      </w:r>
      <w:proofErr w:type="spellStart"/>
      <w:r w:rsidRPr="008175ED">
        <w:rPr>
          <w:rFonts w:ascii="Arial" w:hAnsi="Arial" w:cs="Arial"/>
          <w:sz w:val="23"/>
          <w:szCs w:val="23"/>
        </w:rPr>
        <w:t>Panajachel</w:t>
      </w:r>
      <w:proofErr w:type="spellEnd"/>
      <w:r w:rsidRPr="008175ED">
        <w:rPr>
          <w:rFonts w:ascii="Arial" w:hAnsi="Arial" w:cs="Arial"/>
          <w:sz w:val="23"/>
          <w:szCs w:val="23"/>
        </w:rPr>
        <w:t xml:space="preserve">, Departamento de </w:t>
      </w:r>
      <w:r w:rsidRPr="008175ED">
        <w:rPr>
          <w:rFonts w:ascii="Arial" w:hAnsi="Arial" w:cs="Arial"/>
          <w:sz w:val="23"/>
          <w:szCs w:val="23"/>
        </w:rPr>
        <w:softHyphen/>
      </w:r>
      <w:r w:rsidRPr="008175ED">
        <w:rPr>
          <w:rFonts w:ascii="Arial" w:hAnsi="Arial" w:cs="Arial"/>
          <w:sz w:val="23"/>
          <w:szCs w:val="23"/>
        </w:rPr>
        <w:softHyphen/>
      </w:r>
      <w:r w:rsidRPr="008175ED">
        <w:rPr>
          <w:rFonts w:ascii="Arial" w:hAnsi="Arial" w:cs="Arial"/>
          <w:sz w:val="23"/>
          <w:szCs w:val="23"/>
        </w:rPr>
        <w:softHyphen/>
      </w:r>
      <w:r w:rsidRPr="008175ED">
        <w:rPr>
          <w:rFonts w:ascii="Arial" w:hAnsi="Arial" w:cs="Arial"/>
          <w:sz w:val="23"/>
          <w:szCs w:val="23"/>
        </w:rPr>
        <w:softHyphen/>
        <w:t>Sololá, del inmueble objeto de la presente contratación, en adelante seré denominada “</w:t>
      </w:r>
      <w:r w:rsidRPr="008175ED">
        <w:rPr>
          <w:rFonts w:ascii="Arial" w:hAnsi="Arial" w:cs="Arial"/>
          <w:b/>
          <w:sz w:val="23"/>
          <w:szCs w:val="23"/>
        </w:rPr>
        <w:t>LA ARRENDANTE”</w:t>
      </w:r>
      <w:r w:rsidRPr="008175ED">
        <w:rPr>
          <w:rFonts w:ascii="Arial" w:hAnsi="Arial" w:cs="Arial"/>
          <w:sz w:val="23"/>
          <w:szCs w:val="23"/>
        </w:rPr>
        <w:t xml:space="preserve"> comprometiéndome a notificar cualquier cambio de </w:t>
      </w:r>
      <w:r w:rsidR="004759AD">
        <w:rPr>
          <w:rFonts w:ascii="Arial" w:hAnsi="Arial" w:cs="Arial"/>
          <w:sz w:val="23"/>
          <w:szCs w:val="23"/>
        </w:rPr>
        <w:t>dirección para recibir notificaciones y/o citaciones</w:t>
      </w:r>
      <w:r w:rsidRPr="008175ED">
        <w:rPr>
          <w:rFonts w:ascii="Arial" w:hAnsi="Arial" w:cs="Arial"/>
          <w:sz w:val="23"/>
          <w:szCs w:val="23"/>
        </w:rPr>
        <w:t>, dentro de los ocho (8) días siguientes de efectuado el mismo, aceptando que de no dar el aviso correspondiente</w:t>
      </w:r>
      <w:r w:rsidRPr="00055617">
        <w:rPr>
          <w:rFonts w:ascii="Arial" w:hAnsi="Arial" w:cs="Arial"/>
          <w:sz w:val="23"/>
          <w:szCs w:val="23"/>
        </w:rPr>
        <w:t xml:space="preserve"> dentro del plazo estipulado se me seguirá notificando en la di</w:t>
      </w:r>
      <w:r w:rsidR="003F580B">
        <w:rPr>
          <w:rFonts w:ascii="Arial" w:hAnsi="Arial" w:cs="Arial"/>
          <w:sz w:val="23"/>
          <w:szCs w:val="23"/>
        </w:rPr>
        <w:t xml:space="preserve">rección señalada, teniendo como </w:t>
      </w:r>
      <w:r w:rsidRPr="00055617">
        <w:rPr>
          <w:rFonts w:ascii="Arial" w:hAnsi="Arial" w:cs="Arial"/>
          <w:sz w:val="23"/>
          <w:szCs w:val="23"/>
        </w:rPr>
        <w:t xml:space="preserve">bien hechas las citaciones, notificaciones y requerimientos que se realicen en el lugar </w:t>
      </w:r>
    </w:p>
    <w:p w:rsidR="003F580B" w:rsidRPr="003F580B" w:rsidRDefault="003F580B" w:rsidP="003F580B">
      <w:pPr>
        <w:tabs>
          <w:tab w:val="left" w:pos="3862"/>
        </w:tabs>
        <w:spacing w:before="120" w:after="160"/>
        <w:jc w:val="both"/>
        <w:rPr>
          <w:rFonts w:ascii="Arial" w:hAnsi="Arial" w:cs="Arial"/>
          <w:sz w:val="24"/>
          <w:szCs w:val="24"/>
        </w:rPr>
      </w:pPr>
    </w:p>
    <w:p w:rsidR="003F580B" w:rsidRPr="003F580B" w:rsidRDefault="0046416F" w:rsidP="003F580B">
      <w:pPr>
        <w:tabs>
          <w:tab w:val="left" w:pos="3862"/>
        </w:tabs>
        <w:spacing w:before="160" w:after="160"/>
        <w:jc w:val="both"/>
        <w:rPr>
          <w:rFonts w:ascii="Arial" w:hAnsi="Arial" w:cs="Arial"/>
          <w:sz w:val="23"/>
          <w:szCs w:val="23"/>
        </w:rPr>
      </w:pPr>
      <w:proofErr w:type="gramStart"/>
      <w:r w:rsidRPr="003F580B">
        <w:rPr>
          <w:rFonts w:ascii="Arial" w:hAnsi="Arial" w:cs="Arial"/>
          <w:sz w:val="23"/>
          <w:szCs w:val="23"/>
        </w:rPr>
        <w:t>señalado</w:t>
      </w:r>
      <w:proofErr w:type="gramEnd"/>
      <w:r w:rsidRPr="003F580B">
        <w:rPr>
          <w:rFonts w:ascii="Arial" w:hAnsi="Arial" w:cs="Arial"/>
          <w:sz w:val="23"/>
          <w:szCs w:val="23"/>
        </w:rPr>
        <w:t xml:space="preserve">. </w:t>
      </w:r>
      <w:r w:rsidR="003F580B">
        <w:rPr>
          <w:rFonts w:ascii="Arial" w:hAnsi="Arial" w:cs="Arial"/>
          <w:sz w:val="23"/>
          <w:szCs w:val="23"/>
        </w:rPr>
        <w:t xml:space="preserve"> </w:t>
      </w:r>
      <w:r w:rsidRPr="003F580B">
        <w:rPr>
          <w:rFonts w:ascii="Arial" w:hAnsi="Arial" w:cs="Arial"/>
          <w:sz w:val="23"/>
          <w:szCs w:val="23"/>
        </w:rPr>
        <w:t>Ambos comparecientes</w:t>
      </w:r>
      <w:r w:rsidR="003F580B">
        <w:rPr>
          <w:rFonts w:ascii="Arial" w:hAnsi="Arial" w:cs="Arial"/>
          <w:sz w:val="23"/>
          <w:szCs w:val="23"/>
        </w:rPr>
        <w:t xml:space="preserve"> </w:t>
      </w:r>
      <w:r w:rsidRPr="003F580B">
        <w:rPr>
          <w:rFonts w:ascii="Arial" w:hAnsi="Arial" w:cs="Arial"/>
          <w:sz w:val="23"/>
          <w:szCs w:val="23"/>
        </w:rPr>
        <w:t xml:space="preserve"> hacemos </w:t>
      </w:r>
      <w:r w:rsidR="003F580B">
        <w:rPr>
          <w:rFonts w:ascii="Arial" w:hAnsi="Arial" w:cs="Arial"/>
          <w:sz w:val="23"/>
          <w:szCs w:val="23"/>
        </w:rPr>
        <w:t xml:space="preserve"> </w:t>
      </w:r>
      <w:r w:rsidRPr="003F580B">
        <w:rPr>
          <w:rFonts w:ascii="Arial" w:hAnsi="Arial" w:cs="Arial"/>
          <w:sz w:val="23"/>
          <w:szCs w:val="23"/>
        </w:rPr>
        <w:t xml:space="preserve">constar: </w:t>
      </w:r>
      <w:r w:rsidRPr="003F580B">
        <w:rPr>
          <w:rFonts w:ascii="Arial" w:hAnsi="Arial" w:cs="Arial"/>
          <w:b/>
          <w:sz w:val="23"/>
          <w:szCs w:val="23"/>
        </w:rPr>
        <w:t>a)</w:t>
      </w:r>
      <w:r w:rsidRPr="003F580B">
        <w:rPr>
          <w:rFonts w:ascii="Arial" w:hAnsi="Arial" w:cs="Arial"/>
          <w:sz w:val="23"/>
          <w:szCs w:val="23"/>
        </w:rPr>
        <w:t xml:space="preserve"> Haber tenido</w:t>
      </w:r>
      <w:r w:rsidR="003F580B">
        <w:rPr>
          <w:rFonts w:ascii="Arial" w:hAnsi="Arial" w:cs="Arial"/>
          <w:sz w:val="23"/>
          <w:szCs w:val="23"/>
        </w:rPr>
        <w:t xml:space="preserve"> </w:t>
      </w:r>
      <w:r w:rsidRPr="003F580B">
        <w:rPr>
          <w:rFonts w:ascii="Arial" w:hAnsi="Arial" w:cs="Arial"/>
          <w:sz w:val="23"/>
          <w:szCs w:val="23"/>
        </w:rPr>
        <w:t xml:space="preserve"> a </w:t>
      </w:r>
      <w:r w:rsidR="003F580B">
        <w:rPr>
          <w:rFonts w:ascii="Arial" w:hAnsi="Arial" w:cs="Arial"/>
          <w:sz w:val="23"/>
          <w:szCs w:val="23"/>
        </w:rPr>
        <w:t xml:space="preserve"> </w:t>
      </w:r>
      <w:r w:rsidRPr="003F580B">
        <w:rPr>
          <w:rFonts w:ascii="Arial" w:hAnsi="Arial" w:cs="Arial"/>
          <w:sz w:val="23"/>
          <w:szCs w:val="23"/>
        </w:rPr>
        <w:t>la</w:t>
      </w:r>
      <w:r w:rsidR="003F580B">
        <w:rPr>
          <w:rFonts w:ascii="Arial" w:hAnsi="Arial" w:cs="Arial"/>
          <w:sz w:val="23"/>
          <w:szCs w:val="23"/>
        </w:rPr>
        <w:t xml:space="preserve"> </w:t>
      </w:r>
      <w:r w:rsidRPr="003F580B">
        <w:rPr>
          <w:rFonts w:ascii="Arial" w:hAnsi="Arial" w:cs="Arial"/>
          <w:sz w:val="23"/>
          <w:szCs w:val="23"/>
        </w:rPr>
        <w:t xml:space="preserve"> vista</w:t>
      </w:r>
      <w:r w:rsidR="003F580B">
        <w:rPr>
          <w:rFonts w:ascii="Arial" w:hAnsi="Arial" w:cs="Arial"/>
          <w:sz w:val="23"/>
          <w:szCs w:val="23"/>
        </w:rPr>
        <w:t xml:space="preserve"> </w:t>
      </w:r>
      <w:r w:rsidRPr="003F580B">
        <w:rPr>
          <w:rFonts w:ascii="Arial" w:hAnsi="Arial" w:cs="Arial"/>
          <w:sz w:val="23"/>
          <w:szCs w:val="23"/>
        </w:rPr>
        <w:t xml:space="preserve"> la documentación </w:t>
      </w:r>
      <w:r w:rsidR="003F580B">
        <w:rPr>
          <w:rFonts w:ascii="Arial" w:hAnsi="Arial" w:cs="Arial"/>
          <w:sz w:val="23"/>
          <w:szCs w:val="23"/>
        </w:rPr>
        <w:t xml:space="preserve"> </w:t>
      </w:r>
      <w:r w:rsidRPr="003F580B">
        <w:rPr>
          <w:rFonts w:ascii="Arial" w:hAnsi="Arial" w:cs="Arial"/>
          <w:sz w:val="23"/>
          <w:szCs w:val="23"/>
        </w:rPr>
        <w:t>relacionada</w:t>
      </w:r>
      <w:r w:rsidR="003F580B">
        <w:rPr>
          <w:rFonts w:ascii="Arial" w:hAnsi="Arial" w:cs="Arial"/>
          <w:sz w:val="23"/>
          <w:szCs w:val="23"/>
        </w:rPr>
        <w:t xml:space="preserve"> </w:t>
      </w:r>
      <w:r w:rsidRPr="003F580B">
        <w:rPr>
          <w:rFonts w:ascii="Arial" w:hAnsi="Arial" w:cs="Arial"/>
          <w:sz w:val="23"/>
          <w:szCs w:val="23"/>
        </w:rPr>
        <w:t xml:space="preserve"> en</w:t>
      </w:r>
      <w:r w:rsidR="003F580B">
        <w:rPr>
          <w:rFonts w:ascii="Arial" w:hAnsi="Arial" w:cs="Arial"/>
          <w:sz w:val="23"/>
          <w:szCs w:val="23"/>
        </w:rPr>
        <w:t xml:space="preserve"> </w:t>
      </w:r>
      <w:r w:rsidRPr="003F580B">
        <w:rPr>
          <w:rFonts w:ascii="Arial" w:hAnsi="Arial" w:cs="Arial"/>
          <w:sz w:val="23"/>
          <w:szCs w:val="23"/>
        </w:rPr>
        <w:t xml:space="preserve"> el</w:t>
      </w:r>
      <w:r w:rsidR="003F580B">
        <w:rPr>
          <w:rFonts w:ascii="Arial" w:hAnsi="Arial" w:cs="Arial"/>
          <w:sz w:val="23"/>
          <w:szCs w:val="23"/>
        </w:rPr>
        <w:t xml:space="preserve"> </w:t>
      </w:r>
      <w:r w:rsidRPr="003F580B">
        <w:rPr>
          <w:rFonts w:ascii="Arial" w:hAnsi="Arial" w:cs="Arial"/>
          <w:sz w:val="23"/>
          <w:szCs w:val="23"/>
        </w:rPr>
        <w:t xml:space="preserve"> cuerpo</w:t>
      </w:r>
      <w:r w:rsidR="003F580B">
        <w:rPr>
          <w:rFonts w:ascii="Arial" w:hAnsi="Arial" w:cs="Arial"/>
          <w:sz w:val="23"/>
          <w:szCs w:val="23"/>
        </w:rPr>
        <w:t xml:space="preserve"> </w:t>
      </w:r>
      <w:r w:rsidRPr="003F580B">
        <w:rPr>
          <w:rFonts w:ascii="Arial" w:hAnsi="Arial" w:cs="Arial"/>
          <w:sz w:val="23"/>
          <w:szCs w:val="23"/>
        </w:rPr>
        <w:t xml:space="preserve"> del</w:t>
      </w:r>
      <w:r w:rsidR="003F580B">
        <w:rPr>
          <w:rFonts w:ascii="Arial" w:hAnsi="Arial" w:cs="Arial"/>
          <w:sz w:val="23"/>
          <w:szCs w:val="23"/>
        </w:rPr>
        <w:t xml:space="preserve"> </w:t>
      </w:r>
      <w:r w:rsidRPr="003F580B">
        <w:rPr>
          <w:rFonts w:ascii="Arial" w:hAnsi="Arial" w:cs="Arial"/>
          <w:sz w:val="23"/>
          <w:szCs w:val="23"/>
        </w:rPr>
        <w:t xml:space="preserve"> presente</w:t>
      </w:r>
      <w:r w:rsidR="003F580B">
        <w:rPr>
          <w:rFonts w:ascii="Arial" w:hAnsi="Arial" w:cs="Arial"/>
          <w:sz w:val="23"/>
          <w:szCs w:val="23"/>
        </w:rPr>
        <w:t xml:space="preserve"> </w:t>
      </w:r>
      <w:r w:rsidRPr="003F580B">
        <w:rPr>
          <w:rFonts w:ascii="Arial" w:hAnsi="Arial" w:cs="Arial"/>
          <w:sz w:val="23"/>
          <w:szCs w:val="23"/>
        </w:rPr>
        <w:t xml:space="preserve"> contrato</w:t>
      </w:r>
      <w:r w:rsidR="003F580B">
        <w:rPr>
          <w:rFonts w:ascii="Arial" w:hAnsi="Arial" w:cs="Arial"/>
          <w:sz w:val="23"/>
          <w:szCs w:val="23"/>
        </w:rPr>
        <w:t xml:space="preserve"> </w:t>
      </w:r>
      <w:r w:rsidRPr="003F580B">
        <w:rPr>
          <w:rFonts w:ascii="Arial" w:hAnsi="Arial" w:cs="Arial"/>
          <w:sz w:val="23"/>
          <w:szCs w:val="23"/>
        </w:rPr>
        <w:t xml:space="preserve"> y </w:t>
      </w:r>
      <w:r w:rsidR="003F580B">
        <w:rPr>
          <w:rFonts w:ascii="Arial" w:hAnsi="Arial" w:cs="Arial"/>
          <w:sz w:val="23"/>
          <w:szCs w:val="23"/>
        </w:rPr>
        <w:t xml:space="preserve"> </w:t>
      </w:r>
      <w:r w:rsidRPr="003F580B">
        <w:rPr>
          <w:rFonts w:ascii="Arial" w:hAnsi="Arial" w:cs="Arial"/>
          <w:sz w:val="23"/>
          <w:szCs w:val="23"/>
        </w:rPr>
        <w:t>se</w:t>
      </w:r>
      <w:r w:rsidR="003F580B">
        <w:rPr>
          <w:rFonts w:ascii="Arial" w:hAnsi="Arial" w:cs="Arial"/>
          <w:sz w:val="23"/>
          <w:szCs w:val="23"/>
        </w:rPr>
        <w:t xml:space="preserve"> </w:t>
      </w:r>
      <w:r w:rsidRPr="003F580B">
        <w:rPr>
          <w:rFonts w:ascii="Arial" w:hAnsi="Arial" w:cs="Arial"/>
          <w:sz w:val="23"/>
          <w:szCs w:val="23"/>
        </w:rPr>
        <w:t xml:space="preserve">r de los datos </w:t>
      </w:r>
      <w:r w:rsidR="003F580B">
        <w:rPr>
          <w:rFonts w:ascii="Arial" w:hAnsi="Arial" w:cs="Arial"/>
          <w:sz w:val="23"/>
          <w:szCs w:val="23"/>
        </w:rPr>
        <w:t xml:space="preserve"> </w:t>
      </w:r>
      <w:r w:rsidRPr="003F580B">
        <w:rPr>
          <w:rFonts w:ascii="Arial" w:hAnsi="Arial" w:cs="Arial"/>
          <w:sz w:val="23"/>
          <w:szCs w:val="23"/>
        </w:rPr>
        <w:t xml:space="preserve">de </w:t>
      </w:r>
      <w:r w:rsidR="003F580B">
        <w:rPr>
          <w:rFonts w:ascii="Arial" w:hAnsi="Arial" w:cs="Arial"/>
          <w:sz w:val="23"/>
          <w:szCs w:val="23"/>
        </w:rPr>
        <w:t xml:space="preserve"> </w:t>
      </w:r>
      <w:r w:rsidRPr="003F580B">
        <w:rPr>
          <w:rFonts w:ascii="Arial" w:hAnsi="Arial" w:cs="Arial"/>
          <w:sz w:val="23"/>
          <w:szCs w:val="23"/>
        </w:rPr>
        <w:t>identificación</w:t>
      </w:r>
      <w:r w:rsidR="003F580B">
        <w:rPr>
          <w:rFonts w:ascii="Arial" w:hAnsi="Arial" w:cs="Arial"/>
          <w:sz w:val="23"/>
          <w:szCs w:val="23"/>
        </w:rPr>
        <w:t xml:space="preserve"> </w:t>
      </w:r>
      <w:r w:rsidRPr="003F580B">
        <w:rPr>
          <w:rFonts w:ascii="Arial" w:hAnsi="Arial" w:cs="Arial"/>
          <w:sz w:val="23"/>
          <w:szCs w:val="23"/>
        </w:rPr>
        <w:t xml:space="preserve"> personal </w:t>
      </w:r>
      <w:r w:rsidR="003F580B">
        <w:rPr>
          <w:rFonts w:ascii="Arial" w:hAnsi="Arial" w:cs="Arial"/>
          <w:sz w:val="23"/>
          <w:szCs w:val="23"/>
        </w:rPr>
        <w:t xml:space="preserve"> </w:t>
      </w:r>
      <w:r w:rsidRPr="003F580B">
        <w:rPr>
          <w:rFonts w:ascii="Arial" w:hAnsi="Arial" w:cs="Arial"/>
          <w:sz w:val="23"/>
          <w:szCs w:val="23"/>
        </w:rPr>
        <w:t>anteriormente</w:t>
      </w:r>
      <w:r w:rsidR="003F580B">
        <w:rPr>
          <w:rFonts w:ascii="Arial" w:hAnsi="Arial" w:cs="Arial"/>
          <w:sz w:val="23"/>
          <w:szCs w:val="23"/>
        </w:rPr>
        <w:t xml:space="preserve"> </w:t>
      </w:r>
      <w:r w:rsidRPr="003F580B">
        <w:rPr>
          <w:rFonts w:ascii="Arial" w:hAnsi="Arial" w:cs="Arial"/>
          <w:sz w:val="23"/>
          <w:szCs w:val="23"/>
        </w:rPr>
        <w:t xml:space="preserve"> consignados;</w:t>
      </w:r>
      <w:r w:rsidR="003F580B">
        <w:rPr>
          <w:rFonts w:ascii="Arial" w:hAnsi="Arial" w:cs="Arial"/>
          <w:sz w:val="23"/>
          <w:szCs w:val="23"/>
        </w:rPr>
        <w:t xml:space="preserve"> </w:t>
      </w:r>
      <w:r w:rsidRPr="003F580B">
        <w:rPr>
          <w:rFonts w:ascii="Arial" w:hAnsi="Arial" w:cs="Arial"/>
          <w:sz w:val="23"/>
          <w:szCs w:val="23"/>
        </w:rPr>
        <w:t xml:space="preserve"> </w:t>
      </w:r>
      <w:r w:rsidRPr="003F580B">
        <w:rPr>
          <w:rFonts w:ascii="Arial" w:hAnsi="Arial" w:cs="Arial"/>
          <w:b/>
          <w:sz w:val="23"/>
          <w:szCs w:val="23"/>
        </w:rPr>
        <w:t>b)</w:t>
      </w:r>
      <w:r w:rsidRPr="003F580B">
        <w:rPr>
          <w:rFonts w:ascii="Arial" w:hAnsi="Arial" w:cs="Arial"/>
          <w:sz w:val="23"/>
          <w:szCs w:val="23"/>
        </w:rPr>
        <w:t xml:space="preserve"> </w:t>
      </w:r>
      <w:r w:rsidR="003F580B">
        <w:rPr>
          <w:rFonts w:ascii="Arial" w:hAnsi="Arial" w:cs="Arial"/>
          <w:sz w:val="23"/>
          <w:szCs w:val="23"/>
        </w:rPr>
        <w:t xml:space="preserve"> </w:t>
      </w:r>
      <w:r w:rsidRPr="003F580B">
        <w:rPr>
          <w:rFonts w:ascii="Arial" w:hAnsi="Arial" w:cs="Arial"/>
          <w:sz w:val="23"/>
          <w:szCs w:val="23"/>
        </w:rPr>
        <w:t xml:space="preserve">Encontrarnos </w:t>
      </w:r>
      <w:r w:rsidR="003F580B">
        <w:rPr>
          <w:rFonts w:ascii="Arial" w:hAnsi="Arial" w:cs="Arial"/>
          <w:sz w:val="23"/>
          <w:szCs w:val="23"/>
        </w:rPr>
        <w:t xml:space="preserve">     </w:t>
      </w:r>
      <w:r w:rsidRPr="003F580B">
        <w:rPr>
          <w:rFonts w:ascii="Arial" w:hAnsi="Arial" w:cs="Arial"/>
          <w:sz w:val="23"/>
          <w:szCs w:val="23"/>
        </w:rPr>
        <w:t>en</w:t>
      </w:r>
      <w:r w:rsidR="003F580B">
        <w:rPr>
          <w:rFonts w:ascii="Arial" w:hAnsi="Arial" w:cs="Arial"/>
          <w:sz w:val="23"/>
          <w:szCs w:val="23"/>
        </w:rPr>
        <w:t xml:space="preserve"> </w:t>
      </w:r>
      <w:r w:rsidRPr="003F580B">
        <w:rPr>
          <w:rFonts w:ascii="Arial" w:hAnsi="Arial" w:cs="Arial"/>
          <w:sz w:val="23"/>
          <w:szCs w:val="23"/>
        </w:rPr>
        <w:t xml:space="preserve"> el</w:t>
      </w:r>
      <w:r w:rsidR="003F580B">
        <w:rPr>
          <w:rFonts w:ascii="Arial" w:hAnsi="Arial" w:cs="Arial"/>
          <w:sz w:val="23"/>
          <w:szCs w:val="23"/>
        </w:rPr>
        <w:t xml:space="preserve"> </w:t>
      </w:r>
      <w:r w:rsidRPr="003F580B">
        <w:rPr>
          <w:rFonts w:ascii="Arial" w:hAnsi="Arial" w:cs="Arial"/>
          <w:sz w:val="23"/>
          <w:szCs w:val="23"/>
        </w:rPr>
        <w:t xml:space="preserve"> libre ejercicio</w:t>
      </w:r>
      <w:r w:rsidR="003F580B">
        <w:rPr>
          <w:rFonts w:ascii="Arial" w:hAnsi="Arial" w:cs="Arial"/>
          <w:sz w:val="23"/>
          <w:szCs w:val="23"/>
        </w:rPr>
        <w:t xml:space="preserve"> </w:t>
      </w:r>
      <w:r w:rsidRPr="003F580B">
        <w:rPr>
          <w:rFonts w:ascii="Arial" w:hAnsi="Arial" w:cs="Arial"/>
          <w:sz w:val="23"/>
          <w:szCs w:val="23"/>
        </w:rPr>
        <w:t xml:space="preserve"> de</w:t>
      </w:r>
      <w:r w:rsidR="003F580B">
        <w:rPr>
          <w:rFonts w:ascii="Arial" w:hAnsi="Arial" w:cs="Arial"/>
          <w:sz w:val="23"/>
          <w:szCs w:val="23"/>
        </w:rPr>
        <w:t xml:space="preserve">  </w:t>
      </w:r>
      <w:r w:rsidRPr="003F580B">
        <w:rPr>
          <w:rFonts w:ascii="Arial" w:hAnsi="Arial" w:cs="Arial"/>
          <w:sz w:val="23"/>
          <w:szCs w:val="23"/>
        </w:rPr>
        <w:t xml:space="preserve">nuestros </w:t>
      </w:r>
      <w:r w:rsidR="003F580B">
        <w:rPr>
          <w:rFonts w:ascii="Arial" w:hAnsi="Arial" w:cs="Arial"/>
          <w:sz w:val="23"/>
          <w:szCs w:val="23"/>
        </w:rPr>
        <w:t xml:space="preserve"> </w:t>
      </w:r>
      <w:r w:rsidRPr="003F580B">
        <w:rPr>
          <w:rFonts w:ascii="Arial" w:hAnsi="Arial" w:cs="Arial"/>
          <w:sz w:val="23"/>
          <w:szCs w:val="23"/>
        </w:rPr>
        <w:t>derechos</w:t>
      </w:r>
      <w:r w:rsidR="003F580B">
        <w:rPr>
          <w:rFonts w:ascii="Arial" w:hAnsi="Arial" w:cs="Arial"/>
          <w:sz w:val="23"/>
          <w:szCs w:val="23"/>
        </w:rPr>
        <w:t xml:space="preserve"> </w:t>
      </w:r>
      <w:r w:rsidRPr="003F580B">
        <w:rPr>
          <w:rFonts w:ascii="Arial" w:hAnsi="Arial" w:cs="Arial"/>
          <w:sz w:val="23"/>
          <w:szCs w:val="23"/>
        </w:rPr>
        <w:t xml:space="preserve"> civiles; y</w:t>
      </w:r>
      <w:r w:rsidR="003F580B">
        <w:rPr>
          <w:rFonts w:ascii="Arial" w:hAnsi="Arial" w:cs="Arial"/>
          <w:sz w:val="23"/>
          <w:szCs w:val="23"/>
        </w:rPr>
        <w:t xml:space="preserve"> </w:t>
      </w:r>
      <w:r w:rsidRPr="003F580B">
        <w:rPr>
          <w:rFonts w:ascii="Arial" w:hAnsi="Arial" w:cs="Arial"/>
          <w:sz w:val="23"/>
          <w:szCs w:val="23"/>
        </w:rPr>
        <w:t xml:space="preserve"> </w:t>
      </w:r>
      <w:r w:rsidRPr="003F580B">
        <w:rPr>
          <w:rFonts w:ascii="Arial" w:hAnsi="Arial" w:cs="Arial"/>
          <w:b/>
          <w:sz w:val="23"/>
          <w:szCs w:val="23"/>
        </w:rPr>
        <w:t>c)</w:t>
      </w:r>
      <w:r w:rsidRPr="003F580B">
        <w:rPr>
          <w:rFonts w:ascii="Arial" w:hAnsi="Arial" w:cs="Arial"/>
          <w:sz w:val="23"/>
          <w:szCs w:val="23"/>
        </w:rPr>
        <w:t xml:space="preserve"> </w:t>
      </w:r>
      <w:r w:rsidR="003F580B">
        <w:rPr>
          <w:rFonts w:ascii="Arial" w:hAnsi="Arial" w:cs="Arial"/>
          <w:sz w:val="23"/>
          <w:szCs w:val="23"/>
        </w:rPr>
        <w:t xml:space="preserve"> </w:t>
      </w:r>
      <w:r w:rsidRPr="003F580B">
        <w:rPr>
          <w:rFonts w:ascii="Arial" w:hAnsi="Arial" w:cs="Arial"/>
          <w:sz w:val="23"/>
          <w:szCs w:val="23"/>
        </w:rPr>
        <w:t>Que</w:t>
      </w:r>
      <w:r w:rsidR="003F580B">
        <w:rPr>
          <w:rFonts w:ascii="Arial" w:hAnsi="Arial" w:cs="Arial"/>
          <w:sz w:val="23"/>
          <w:szCs w:val="23"/>
        </w:rPr>
        <w:t xml:space="preserve"> </w:t>
      </w:r>
      <w:r w:rsidRPr="003F580B">
        <w:rPr>
          <w:rFonts w:ascii="Arial" w:hAnsi="Arial" w:cs="Arial"/>
          <w:sz w:val="23"/>
          <w:szCs w:val="23"/>
        </w:rPr>
        <w:t xml:space="preserve"> la</w:t>
      </w:r>
      <w:r w:rsidR="003F580B">
        <w:rPr>
          <w:rFonts w:ascii="Arial" w:hAnsi="Arial" w:cs="Arial"/>
          <w:sz w:val="23"/>
          <w:szCs w:val="23"/>
        </w:rPr>
        <w:t xml:space="preserve"> </w:t>
      </w:r>
      <w:r w:rsidRPr="003F580B">
        <w:rPr>
          <w:rFonts w:ascii="Arial" w:hAnsi="Arial" w:cs="Arial"/>
          <w:sz w:val="23"/>
          <w:szCs w:val="23"/>
        </w:rPr>
        <w:t xml:space="preserve"> representación</w:t>
      </w:r>
      <w:r w:rsidR="003F580B">
        <w:rPr>
          <w:rFonts w:ascii="Arial" w:hAnsi="Arial" w:cs="Arial"/>
          <w:sz w:val="23"/>
          <w:szCs w:val="23"/>
        </w:rPr>
        <w:t xml:space="preserve">  </w:t>
      </w:r>
      <w:r w:rsidRPr="003F580B">
        <w:rPr>
          <w:rFonts w:ascii="Arial" w:hAnsi="Arial" w:cs="Arial"/>
          <w:sz w:val="23"/>
          <w:szCs w:val="23"/>
        </w:rPr>
        <w:t xml:space="preserve"> que se ejerce es suficiente conforme a la ley y a nuestro juicio, por lo que convenimos en celebrar el presente</w:t>
      </w:r>
      <w:r w:rsidRPr="003F580B">
        <w:rPr>
          <w:rFonts w:ascii="Arial" w:eastAsia="Times New Roman" w:hAnsi="Arial" w:cs="Arial"/>
          <w:b/>
          <w:sz w:val="23"/>
          <w:szCs w:val="23"/>
          <w:lang w:val="es-MX" w:eastAsia="es-ES"/>
        </w:rPr>
        <w:t xml:space="preserve"> </w:t>
      </w:r>
      <w:r w:rsidRPr="003F580B">
        <w:rPr>
          <w:rFonts w:ascii="Arial" w:hAnsi="Arial" w:cs="Arial"/>
          <w:b/>
          <w:sz w:val="23"/>
          <w:szCs w:val="23"/>
        </w:rPr>
        <w:t xml:space="preserve">CONTRATO ADMINISTRATIVO DE ARRENDAMIENTO DE BIEN INMUEBLE DENTRO DEL MUNICIPIO Y DEPARTAMENTO DE </w:t>
      </w:r>
      <w:r w:rsidR="00F43781" w:rsidRPr="003F580B">
        <w:rPr>
          <w:rFonts w:ascii="Arial" w:hAnsi="Arial" w:cs="Arial"/>
          <w:b/>
          <w:sz w:val="23"/>
          <w:szCs w:val="23"/>
        </w:rPr>
        <w:t>SOLOLÁ</w:t>
      </w:r>
      <w:r w:rsidRPr="003F580B">
        <w:rPr>
          <w:rFonts w:ascii="Arial" w:hAnsi="Arial" w:cs="Arial"/>
          <w:b/>
          <w:sz w:val="23"/>
          <w:szCs w:val="23"/>
        </w:rPr>
        <w:t xml:space="preserve">, PARA USO DE OFICINAS DE LA SEDE DEPARTAMENTAL DE SOLOLÁ, </w:t>
      </w:r>
      <w:r w:rsidRPr="003F580B">
        <w:rPr>
          <w:rFonts w:ascii="Arial" w:hAnsi="Arial" w:cs="Arial"/>
          <w:sz w:val="23"/>
          <w:szCs w:val="23"/>
        </w:rPr>
        <w:t xml:space="preserve">con base a las cláusulas siguientes: </w:t>
      </w:r>
      <w:r w:rsidRPr="003F580B">
        <w:rPr>
          <w:rFonts w:ascii="Arial" w:hAnsi="Arial" w:cs="Arial"/>
          <w:b/>
          <w:sz w:val="23"/>
          <w:szCs w:val="23"/>
          <w:u w:val="single"/>
        </w:rPr>
        <w:t>PRIMERA: ANTECEDENTES</w:t>
      </w:r>
      <w:r w:rsidRPr="003F580B">
        <w:rPr>
          <w:rFonts w:ascii="Arial" w:hAnsi="Arial" w:cs="Arial"/>
          <w:sz w:val="23"/>
          <w:szCs w:val="23"/>
          <w:u w:val="single"/>
        </w:rPr>
        <w:t>.</w:t>
      </w:r>
      <w:r w:rsidRPr="003F580B">
        <w:rPr>
          <w:rFonts w:ascii="Arial" w:hAnsi="Arial" w:cs="Arial"/>
          <w:sz w:val="23"/>
          <w:szCs w:val="23"/>
        </w:rPr>
        <w:t xml:space="preserve"> </w:t>
      </w:r>
      <w:r w:rsidRPr="003F580B">
        <w:rPr>
          <w:rFonts w:ascii="Arial" w:hAnsi="Arial" w:cs="Arial"/>
          <w:b/>
          <w:sz w:val="23"/>
          <w:szCs w:val="23"/>
        </w:rPr>
        <w:t xml:space="preserve">a) </w:t>
      </w:r>
      <w:r w:rsidRPr="003F580B">
        <w:rPr>
          <w:rFonts w:ascii="Arial" w:hAnsi="Arial" w:cs="Arial"/>
          <w:sz w:val="23"/>
          <w:szCs w:val="23"/>
        </w:rPr>
        <w:t>La Secretaría de Bienestar Social de la Presidencia de la República, quien en lo sucesivo será denominada como</w:t>
      </w:r>
      <w:r w:rsidRPr="003F580B">
        <w:rPr>
          <w:rFonts w:ascii="Arial" w:hAnsi="Arial" w:cs="Arial"/>
          <w:b/>
          <w:sz w:val="23"/>
          <w:szCs w:val="23"/>
        </w:rPr>
        <w:t xml:space="preserve"> “LA SECRETARÍA”,</w:t>
      </w:r>
      <w:r w:rsidRPr="003F580B">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Departamental es la responsable de la coordinación, ejecución y desconcentración de los programas y servicios que la Secretaría de Bienestar Social de la Presidencia de la República, ofrece a nivel nacional para la niñez y la adolescencia. Tiene a su cargo la dirección, coordinación y administración de las sedes departamentales. En virtud de lo cual, para el cumplimiento de dichos fines, surge la necesidad de ubicar un bien inmueble que cumpla con las perspectivas para desarrollar sus actividades en el municipio de Sololá y departamento de Sololá, debido a que </w:t>
      </w:r>
      <w:r w:rsidRPr="003F580B">
        <w:rPr>
          <w:rFonts w:ascii="Arial" w:hAnsi="Arial" w:cs="Arial"/>
          <w:b/>
          <w:sz w:val="23"/>
          <w:szCs w:val="23"/>
        </w:rPr>
        <w:t>“LA SECRETARÍA”</w:t>
      </w:r>
      <w:r w:rsidRPr="003F580B">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3F580B">
        <w:rPr>
          <w:rFonts w:ascii="Arial" w:hAnsi="Arial" w:cs="Arial"/>
          <w:b/>
          <w:sz w:val="23"/>
          <w:szCs w:val="23"/>
        </w:rPr>
        <w:t>b)</w:t>
      </w:r>
      <w:r w:rsidRPr="003F580B">
        <w:rPr>
          <w:rFonts w:ascii="Arial" w:hAnsi="Arial" w:cs="Arial"/>
          <w:sz w:val="23"/>
          <w:szCs w:val="23"/>
        </w:rPr>
        <w:t xml:space="preserve"> </w:t>
      </w:r>
      <w:r w:rsidR="003F580B">
        <w:rPr>
          <w:rFonts w:ascii="Arial" w:hAnsi="Arial" w:cs="Arial"/>
          <w:sz w:val="23"/>
          <w:szCs w:val="23"/>
        </w:rPr>
        <w:t xml:space="preserve"> </w:t>
      </w:r>
      <w:r w:rsidRPr="003F580B">
        <w:rPr>
          <w:rFonts w:ascii="Arial" w:hAnsi="Arial" w:cs="Arial"/>
          <w:sz w:val="23"/>
          <w:szCs w:val="23"/>
        </w:rPr>
        <w:t>Por</w:t>
      </w:r>
      <w:r w:rsidR="003F580B">
        <w:rPr>
          <w:rFonts w:ascii="Arial" w:hAnsi="Arial" w:cs="Arial"/>
          <w:sz w:val="23"/>
          <w:szCs w:val="23"/>
        </w:rPr>
        <w:t xml:space="preserve"> </w:t>
      </w:r>
      <w:r w:rsidRPr="003F580B">
        <w:rPr>
          <w:rFonts w:ascii="Arial" w:hAnsi="Arial" w:cs="Arial"/>
          <w:sz w:val="23"/>
          <w:szCs w:val="23"/>
        </w:rPr>
        <w:t xml:space="preserve"> su </w:t>
      </w:r>
      <w:r w:rsidR="003F580B">
        <w:rPr>
          <w:rFonts w:ascii="Arial" w:hAnsi="Arial" w:cs="Arial"/>
          <w:sz w:val="23"/>
          <w:szCs w:val="23"/>
        </w:rPr>
        <w:t xml:space="preserve"> </w:t>
      </w:r>
      <w:r w:rsidRPr="003F580B">
        <w:rPr>
          <w:rFonts w:ascii="Arial" w:hAnsi="Arial" w:cs="Arial"/>
          <w:sz w:val="23"/>
          <w:szCs w:val="23"/>
        </w:rPr>
        <w:t>parte</w:t>
      </w:r>
      <w:r w:rsidR="003F580B">
        <w:rPr>
          <w:rFonts w:ascii="Arial" w:hAnsi="Arial" w:cs="Arial"/>
          <w:sz w:val="23"/>
          <w:szCs w:val="23"/>
        </w:rPr>
        <w:t xml:space="preserve"> </w:t>
      </w:r>
      <w:r w:rsidRPr="003F580B">
        <w:rPr>
          <w:rFonts w:ascii="Arial" w:hAnsi="Arial" w:cs="Arial"/>
          <w:sz w:val="23"/>
          <w:szCs w:val="23"/>
        </w:rPr>
        <w:t xml:space="preserve"> manifiesta </w:t>
      </w:r>
      <w:r w:rsidR="003F580B">
        <w:rPr>
          <w:rFonts w:ascii="Arial" w:hAnsi="Arial" w:cs="Arial"/>
          <w:sz w:val="23"/>
          <w:szCs w:val="23"/>
        </w:rPr>
        <w:t xml:space="preserve"> </w:t>
      </w:r>
      <w:r w:rsidR="006C26BA" w:rsidRPr="003F580B">
        <w:rPr>
          <w:rFonts w:ascii="Arial" w:hAnsi="Arial" w:cs="Arial"/>
          <w:b/>
          <w:sz w:val="23"/>
          <w:szCs w:val="23"/>
        </w:rPr>
        <w:t>“</w:t>
      </w:r>
      <w:r w:rsidRPr="003F580B">
        <w:rPr>
          <w:rFonts w:ascii="Arial" w:hAnsi="Arial" w:cs="Arial"/>
          <w:b/>
          <w:sz w:val="23"/>
          <w:szCs w:val="23"/>
        </w:rPr>
        <w:t>L</w:t>
      </w:r>
      <w:r w:rsidR="006C26BA" w:rsidRPr="003F580B">
        <w:rPr>
          <w:rFonts w:ascii="Arial" w:hAnsi="Arial" w:cs="Arial"/>
          <w:b/>
          <w:sz w:val="23"/>
          <w:szCs w:val="23"/>
        </w:rPr>
        <w:t>A</w:t>
      </w:r>
      <w:r w:rsidRPr="003F580B">
        <w:rPr>
          <w:rFonts w:ascii="Arial" w:hAnsi="Arial" w:cs="Arial"/>
          <w:b/>
          <w:sz w:val="23"/>
          <w:szCs w:val="23"/>
        </w:rPr>
        <w:t xml:space="preserve"> </w:t>
      </w:r>
      <w:r w:rsidR="003F580B">
        <w:rPr>
          <w:rFonts w:ascii="Arial" w:hAnsi="Arial" w:cs="Arial"/>
          <w:b/>
          <w:sz w:val="23"/>
          <w:szCs w:val="23"/>
        </w:rPr>
        <w:t xml:space="preserve"> </w:t>
      </w:r>
      <w:r w:rsidRPr="003F580B">
        <w:rPr>
          <w:rFonts w:ascii="Arial" w:hAnsi="Arial" w:cs="Arial"/>
          <w:b/>
          <w:sz w:val="23"/>
          <w:szCs w:val="23"/>
        </w:rPr>
        <w:t>ARRENDANTE”,</w:t>
      </w:r>
      <w:r w:rsidRPr="003F580B">
        <w:rPr>
          <w:rFonts w:ascii="Arial" w:hAnsi="Arial" w:cs="Arial"/>
          <w:sz w:val="23"/>
          <w:szCs w:val="23"/>
        </w:rPr>
        <w:t xml:space="preserve"> </w:t>
      </w:r>
      <w:r w:rsidR="003F580B">
        <w:rPr>
          <w:rFonts w:ascii="Arial" w:hAnsi="Arial" w:cs="Arial"/>
          <w:sz w:val="23"/>
          <w:szCs w:val="23"/>
        </w:rPr>
        <w:t xml:space="preserve"> </w:t>
      </w:r>
      <w:r w:rsidRPr="003F580B">
        <w:rPr>
          <w:rFonts w:ascii="Arial" w:hAnsi="Arial" w:cs="Arial"/>
          <w:sz w:val="23"/>
          <w:szCs w:val="23"/>
        </w:rPr>
        <w:t xml:space="preserve">que </w:t>
      </w:r>
      <w:r w:rsidR="003F580B">
        <w:rPr>
          <w:rFonts w:ascii="Arial" w:hAnsi="Arial" w:cs="Arial"/>
          <w:sz w:val="23"/>
          <w:szCs w:val="23"/>
        </w:rPr>
        <w:t xml:space="preserve"> </w:t>
      </w:r>
      <w:r w:rsidRPr="003F580B">
        <w:rPr>
          <w:rFonts w:ascii="Arial" w:hAnsi="Arial" w:cs="Arial"/>
          <w:sz w:val="23"/>
          <w:szCs w:val="23"/>
        </w:rPr>
        <w:t xml:space="preserve">es </w:t>
      </w:r>
      <w:r w:rsidR="003F580B">
        <w:rPr>
          <w:rFonts w:ascii="Arial" w:hAnsi="Arial" w:cs="Arial"/>
          <w:sz w:val="23"/>
          <w:szCs w:val="23"/>
        </w:rPr>
        <w:t xml:space="preserve"> </w:t>
      </w:r>
      <w:proofErr w:type="spellStart"/>
      <w:r w:rsidRPr="003F580B">
        <w:rPr>
          <w:rFonts w:ascii="Arial" w:hAnsi="Arial" w:cs="Arial"/>
          <w:sz w:val="23"/>
          <w:szCs w:val="23"/>
        </w:rPr>
        <w:t>ususfructuari</w:t>
      </w:r>
      <w:r w:rsidR="00637871" w:rsidRPr="003F580B">
        <w:rPr>
          <w:rFonts w:ascii="Arial" w:hAnsi="Arial" w:cs="Arial"/>
          <w:sz w:val="23"/>
          <w:szCs w:val="23"/>
        </w:rPr>
        <w:t>a</w:t>
      </w:r>
      <w:proofErr w:type="spellEnd"/>
      <w:r w:rsidR="003F580B">
        <w:rPr>
          <w:rFonts w:ascii="Arial" w:hAnsi="Arial" w:cs="Arial"/>
          <w:sz w:val="23"/>
          <w:szCs w:val="23"/>
        </w:rPr>
        <w:t xml:space="preserve"> </w:t>
      </w:r>
      <w:r w:rsidRPr="003F580B">
        <w:rPr>
          <w:rFonts w:ascii="Arial" w:hAnsi="Arial" w:cs="Arial"/>
          <w:sz w:val="23"/>
          <w:szCs w:val="23"/>
        </w:rPr>
        <w:t xml:space="preserve"> del </w:t>
      </w:r>
      <w:r w:rsidR="003F580B">
        <w:rPr>
          <w:rFonts w:ascii="Arial" w:hAnsi="Arial" w:cs="Arial"/>
          <w:sz w:val="23"/>
          <w:szCs w:val="23"/>
        </w:rPr>
        <w:t xml:space="preserve">  </w:t>
      </w:r>
      <w:r w:rsidRPr="003F580B">
        <w:rPr>
          <w:rFonts w:ascii="Arial" w:hAnsi="Arial" w:cs="Arial"/>
          <w:sz w:val="23"/>
          <w:szCs w:val="23"/>
        </w:rPr>
        <w:t xml:space="preserve">bien inmueble inscrito en el Segundo Registro de la Propiedad con el número de finca trece mil cuatrocientos setenta y siete (13477), folio veintisiete (27), libro cincuenta y ocho (58), del Departamento de Sololá, ubicado en la </w:t>
      </w:r>
      <w:proofErr w:type="spellStart"/>
      <w:r w:rsidRPr="003F580B">
        <w:rPr>
          <w:rFonts w:ascii="Arial" w:hAnsi="Arial" w:cs="Arial"/>
          <w:sz w:val="23"/>
          <w:szCs w:val="23"/>
        </w:rPr>
        <w:t>decima</w:t>
      </w:r>
      <w:proofErr w:type="spellEnd"/>
      <w:r w:rsidRPr="003F580B">
        <w:rPr>
          <w:rFonts w:ascii="Arial" w:hAnsi="Arial" w:cs="Arial"/>
          <w:sz w:val="23"/>
          <w:szCs w:val="23"/>
        </w:rPr>
        <w:t xml:space="preserve"> (10ª) avenida seis guion veinticuatro (6-24), zona dos (2) Colonia Vista Hermosa, del municipio de </w:t>
      </w:r>
      <w:proofErr w:type="spellStart"/>
      <w:r w:rsidR="00197FF8" w:rsidRPr="003F580B">
        <w:rPr>
          <w:rFonts w:ascii="Arial" w:hAnsi="Arial" w:cs="Arial"/>
          <w:sz w:val="23"/>
          <w:szCs w:val="23"/>
        </w:rPr>
        <w:t>Solola</w:t>
      </w:r>
      <w:proofErr w:type="spellEnd"/>
      <w:r w:rsidR="00197FF8" w:rsidRPr="003F580B">
        <w:rPr>
          <w:rFonts w:ascii="Arial" w:hAnsi="Arial" w:cs="Arial"/>
          <w:sz w:val="23"/>
          <w:szCs w:val="23"/>
        </w:rPr>
        <w:t xml:space="preserve">, Departamento de </w:t>
      </w:r>
      <w:proofErr w:type="spellStart"/>
      <w:r w:rsidR="00197FF8" w:rsidRPr="003F580B">
        <w:rPr>
          <w:rFonts w:ascii="Arial" w:hAnsi="Arial" w:cs="Arial"/>
          <w:sz w:val="23"/>
          <w:szCs w:val="23"/>
        </w:rPr>
        <w:t>Solola</w:t>
      </w:r>
      <w:proofErr w:type="spellEnd"/>
      <w:r w:rsidR="00197FF8" w:rsidRPr="003F580B">
        <w:rPr>
          <w:rFonts w:ascii="Arial" w:hAnsi="Arial" w:cs="Arial"/>
          <w:sz w:val="23"/>
          <w:szCs w:val="23"/>
        </w:rPr>
        <w:t>,</w:t>
      </w:r>
      <w:r w:rsidRPr="003F580B">
        <w:rPr>
          <w:rFonts w:ascii="Arial" w:hAnsi="Arial" w:cs="Arial"/>
          <w:sz w:val="23"/>
          <w:szCs w:val="23"/>
        </w:rPr>
        <w:t xml:space="preserve"> el </w:t>
      </w:r>
      <w:r w:rsidR="00197FF8" w:rsidRPr="003F580B">
        <w:rPr>
          <w:rFonts w:ascii="Arial" w:hAnsi="Arial" w:cs="Arial"/>
          <w:sz w:val="23"/>
          <w:szCs w:val="23"/>
        </w:rPr>
        <w:t xml:space="preserve">derecho que ostenta sobre el </w:t>
      </w:r>
      <w:r w:rsidRPr="003F580B">
        <w:rPr>
          <w:rFonts w:ascii="Arial" w:hAnsi="Arial" w:cs="Arial"/>
          <w:sz w:val="23"/>
          <w:szCs w:val="23"/>
        </w:rPr>
        <w:t xml:space="preserve">bien inmueble lo acreditan con la transcripción del primer testimonio de la escritura pública número veintiuno  (21), autorizada en el municipio de </w:t>
      </w:r>
      <w:proofErr w:type="spellStart"/>
      <w:r w:rsidRPr="003F580B">
        <w:rPr>
          <w:rFonts w:ascii="Arial" w:hAnsi="Arial" w:cs="Arial"/>
          <w:sz w:val="23"/>
          <w:szCs w:val="23"/>
        </w:rPr>
        <w:t>Panajachel</w:t>
      </w:r>
      <w:proofErr w:type="spellEnd"/>
      <w:r w:rsidRPr="003F580B">
        <w:rPr>
          <w:rFonts w:ascii="Arial" w:hAnsi="Arial" w:cs="Arial"/>
          <w:sz w:val="23"/>
          <w:szCs w:val="23"/>
        </w:rPr>
        <w:t xml:space="preserve"> departamento de Sololá el día veinticinco  (25) de agosto de dos mil dieciocho (2018), por la Notaria Olga Marina Castellanos </w:t>
      </w:r>
      <w:proofErr w:type="spellStart"/>
      <w:r w:rsidRPr="003F580B">
        <w:rPr>
          <w:rFonts w:ascii="Arial" w:hAnsi="Arial" w:cs="Arial"/>
          <w:sz w:val="23"/>
          <w:szCs w:val="23"/>
        </w:rPr>
        <w:t>Gudiel</w:t>
      </w:r>
      <w:proofErr w:type="spellEnd"/>
      <w:r w:rsidRPr="003F580B">
        <w:rPr>
          <w:rFonts w:ascii="Arial" w:hAnsi="Arial" w:cs="Arial"/>
          <w:sz w:val="23"/>
          <w:szCs w:val="23"/>
        </w:rPr>
        <w:t xml:space="preserve"> de Bracamonte y certificación extendida por el Segundo Registro de la Propiedad, de fecha cinco (5) de diciembre de dos mil veintidós (2022), </w:t>
      </w:r>
      <w:r w:rsidRPr="003F580B">
        <w:rPr>
          <w:rFonts w:ascii="Arial" w:hAnsi="Arial" w:cs="Arial"/>
          <w:sz w:val="23"/>
          <w:szCs w:val="23"/>
          <w:lang w:val="es-MX"/>
        </w:rPr>
        <w:t xml:space="preserve"> </w:t>
      </w:r>
      <w:r w:rsidRPr="003F580B">
        <w:rPr>
          <w:rFonts w:ascii="Arial" w:hAnsi="Arial" w:cs="Arial"/>
          <w:sz w:val="23"/>
          <w:szCs w:val="23"/>
        </w:rPr>
        <w:t xml:space="preserve">y a su vez manifiesta que sobre la finca descrita anteriormente no pesan gravámenes, anotaciones ni limitaciones que afecten de manera alguna el buen uso de </w:t>
      </w:r>
      <w:r w:rsidRPr="003F580B">
        <w:rPr>
          <w:rFonts w:ascii="Arial" w:hAnsi="Arial" w:cs="Arial"/>
          <w:b/>
          <w:sz w:val="23"/>
          <w:szCs w:val="23"/>
        </w:rPr>
        <w:t xml:space="preserve">“LA SECRETARÍA”, </w:t>
      </w:r>
      <w:r w:rsidRPr="003F580B">
        <w:rPr>
          <w:rFonts w:ascii="Arial" w:hAnsi="Arial" w:cs="Arial"/>
          <w:sz w:val="23"/>
          <w:szCs w:val="23"/>
        </w:rPr>
        <w:t>continua manifestando que asume las responsabilidades en que incurriría en caso de existir otros gravámenes, anotaciones o limitaciones y comprometiéndose además al saneamiento que determina la ley</w:t>
      </w:r>
      <w:r w:rsidRPr="003F580B">
        <w:rPr>
          <w:rFonts w:ascii="Arial" w:hAnsi="Arial" w:cs="Arial"/>
          <w:sz w:val="23"/>
          <w:szCs w:val="23"/>
          <w:lang w:val="es-MX"/>
        </w:rPr>
        <w:t xml:space="preserve">. El bien inmueble relacionado se encuentra ubicado en una posición estratégica para la realización de las funciones de </w:t>
      </w:r>
      <w:r w:rsidRPr="003F580B">
        <w:rPr>
          <w:rFonts w:ascii="Arial" w:hAnsi="Arial" w:cs="Arial"/>
          <w:b/>
          <w:sz w:val="23"/>
          <w:szCs w:val="23"/>
          <w:lang w:val="es-MX"/>
        </w:rPr>
        <w:t xml:space="preserve">“LA SECRETARÍA” </w:t>
      </w:r>
      <w:r w:rsidRPr="003F580B">
        <w:rPr>
          <w:rFonts w:ascii="Arial" w:hAnsi="Arial" w:cs="Arial"/>
          <w:sz w:val="23"/>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3F580B">
        <w:rPr>
          <w:rFonts w:ascii="Arial" w:hAnsi="Arial" w:cs="Arial"/>
          <w:b/>
          <w:sz w:val="23"/>
          <w:szCs w:val="23"/>
          <w:lang w:val="es-MX"/>
        </w:rPr>
        <w:t xml:space="preserve">“LA SECRETARÍA” </w:t>
      </w:r>
      <w:r w:rsidRPr="003F580B">
        <w:rPr>
          <w:rFonts w:ascii="Arial" w:hAnsi="Arial" w:cs="Arial"/>
          <w:sz w:val="23"/>
          <w:szCs w:val="23"/>
          <w:lang w:val="es-MX"/>
        </w:rPr>
        <w:t xml:space="preserve">siendo conveniente la presente negociación; </w:t>
      </w:r>
      <w:r w:rsidRPr="003F580B">
        <w:rPr>
          <w:rFonts w:ascii="Arial" w:hAnsi="Arial" w:cs="Arial"/>
          <w:b/>
          <w:sz w:val="23"/>
          <w:szCs w:val="23"/>
          <w:u w:val="single"/>
        </w:rPr>
        <w:t>SEGUNDA: BASE LEGAL</w:t>
      </w:r>
      <w:r w:rsidRPr="003F580B">
        <w:rPr>
          <w:rFonts w:ascii="Arial" w:hAnsi="Arial" w:cs="Arial"/>
          <w:b/>
          <w:sz w:val="23"/>
          <w:szCs w:val="23"/>
        </w:rPr>
        <w:t>.</w:t>
      </w:r>
      <w:r w:rsidRPr="003F580B">
        <w:rPr>
          <w:rFonts w:ascii="Arial" w:hAnsi="Arial" w:cs="Arial"/>
          <w:sz w:val="23"/>
          <w:szCs w:val="23"/>
        </w:rPr>
        <w:t xml:space="preserve"> El presente contrato se suscribe con base a lo que establecen los artículos: 1, 3, 43 literal e) y 45, 47, 78, 49 y 65 de la Ley de Contrataciones del Estado, Decreto Número </w:t>
      </w:r>
      <w:r w:rsidR="003F580B">
        <w:rPr>
          <w:rFonts w:ascii="Arial" w:hAnsi="Arial" w:cs="Arial"/>
          <w:sz w:val="23"/>
          <w:szCs w:val="23"/>
        </w:rPr>
        <w:t xml:space="preserve"> </w:t>
      </w:r>
      <w:r w:rsidRPr="003F580B">
        <w:rPr>
          <w:rFonts w:ascii="Arial" w:hAnsi="Arial" w:cs="Arial"/>
          <w:sz w:val="23"/>
          <w:szCs w:val="23"/>
        </w:rPr>
        <w:t>57-92</w:t>
      </w:r>
      <w:r w:rsidR="003F580B">
        <w:rPr>
          <w:rFonts w:ascii="Arial" w:hAnsi="Arial" w:cs="Arial"/>
          <w:sz w:val="23"/>
          <w:szCs w:val="23"/>
        </w:rPr>
        <w:t xml:space="preserve"> </w:t>
      </w:r>
      <w:r w:rsidRPr="003F580B">
        <w:rPr>
          <w:rFonts w:ascii="Arial" w:hAnsi="Arial" w:cs="Arial"/>
          <w:sz w:val="23"/>
          <w:szCs w:val="23"/>
        </w:rPr>
        <w:t xml:space="preserve"> del</w:t>
      </w:r>
      <w:r w:rsidR="003F580B">
        <w:rPr>
          <w:rFonts w:ascii="Arial" w:hAnsi="Arial" w:cs="Arial"/>
          <w:sz w:val="23"/>
          <w:szCs w:val="23"/>
        </w:rPr>
        <w:t xml:space="preserve"> </w:t>
      </w:r>
      <w:r w:rsidRPr="003F580B">
        <w:rPr>
          <w:rFonts w:ascii="Arial" w:hAnsi="Arial" w:cs="Arial"/>
          <w:sz w:val="23"/>
          <w:szCs w:val="23"/>
        </w:rPr>
        <w:t xml:space="preserve"> Congreso</w:t>
      </w:r>
      <w:r w:rsidR="003F580B">
        <w:rPr>
          <w:rFonts w:ascii="Arial" w:hAnsi="Arial" w:cs="Arial"/>
          <w:sz w:val="23"/>
          <w:szCs w:val="23"/>
        </w:rPr>
        <w:t xml:space="preserve"> </w:t>
      </w:r>
      <w:r w:rsidRPr="003F580B">
        <w:rPr>
          <w:rFonts w:ascii="Arial" w:hAnsi="Arial" w:cs="Arial"/>
          <w:sz w:val="23"/>
          <w:szCs w:val="23"/>
        </w:rPr>
        <w:t xml:space="preserve"> de</w:t>
      </w:r>
      <w:r w:rsidR="003F580B">
        <w:rPr>
          <w:rFonts w:ascii="Arial" w:hAnsi="Arial" w:cs="Arial"/>
          <w:sz w:val="23"/>
          <w:szCs w:val="23"/>
        </w:rPr>
        <w:t xml:space="preserve"> </w:t>
      </w:r>
      <w:r w:rsidRPr="003F580B">
        <w:rPr>
          <w:rFonts w:ascii="Arial" w:hAnsi="Arial" w:cs="Arial"/>
          <w:sz w:val="23"/>
          <w:szCs w:val="23"/>
        </w:rPr>
        <w:t xml:space="preserve"> la</w:t>
      </w:r>
      <w:r w:rsidR="003F580B">
        <w:rPr>
          <w:rFonts w:ascii="Arial" w:hAnsi="Arial" w:cs="Arial"/>
          <w:sz w:val="23"/>
          <w:szCs w:val="23"/>
        </w:rPr>
        <w:t xml:space="preserve"> </w:t>
      </w:r>
      <w:r w:rsidRPr="003F580B">
        <w:rPr>
          <w:rFonts w:ascii="Arial" w:hAnsi="Arial" w:cs="Arial"/>
          <w:sz w:val="23"/>
          <w:szCs w:val="23"/>
        </w:rPr>
        <w:t xml:space="preserve"> República de Guatemala y sus reformas; 42, 55 </w:t>
      </w:r>
    </w:p>
    <w:p w:rsidR="00373205" w:rsidRDefault="0046416F" w:rsidP="0046416F">
      <w:pPr>
        <w:tabs>
          <w:tab w:val="left" w:pos="3862"/>
        </w:tabs>
        <w:spacing w:before="120" w:after="120"/>
        <w:jc w:val="both"/>
        <w:rPr>
          <w:rFonts w:ascii="Arial" w:hAnsi="Arial" w:cs="Arial"/>
          <w:sz w:val="23"/>
          <w:szCs w:val="23"/>
        </w:rPr>
        <w:sectPr w:rsidR="00373205" w:rsidSect="00373205">
          <w:headerReference w:type="default" r:id="rId11"/>
          <w:pgSz w:w="12242" w:h="18722" w:code="14"/>
          <w:pgMar w:top="1843" w:right="1701" w:bottom="993" w:left="1701" w:header="709" w:footer="585" w:gutter="0"/>
          <w:cols w:space="708"/>
          <w:docGrid w:linePitch="360"/>
        </w:sectPr>
      </w:pPr>
      <w:r>
        <w:rPr>
          <w:rFonts w:ascii="Arial" w:hAnsi="Arial" w:cs="Arial"/>
          <w:sz w:val="23"/>
          <w:szCs w:val="23"/>
        </w:rPr>
        <w:lastRenderedPageBreak/>
        <w:t>numeral 1, 56 numeral 1 y 59</w:t>
      </w:r>
      <w:r w:rsidRPr="00055617">
        <w:rPr>
          <w:rFonts w:ascii="Arial" w:hAnsi="Arial" w:cs="Arial"/>
          <w:sz w:val="23"/>
          <w:szCs w:val="23"/>
        </w:rPr>
        <w:t xml:space="preserve"> del Reglamento de la Ley de Contrataciones del Estado, Acuerdo Gubernativo Número 122-2016</w:t>
      </w:r>
      <w:r>
        <w:rPr>
          <w:rFonts w:ascii="Arial" w:hAnsi="Arial" w:cs="Arial"/>
          <w:sz w:val="23"/>
          <w:szCs w:val="23"/>
        </w:rPr>
        <w:t xml:space="preserve"> </w:t>
      </w:r>
      <w:r w:rsidRPr="00C7390E">
        <w:rPr>
          <w:rFonts w:ascii="Arial" w:hAnsi="Arial" w:cs="Arial"/>
          <w:sz w:val="23"/>
          <w:szCs w:val="23"/>
        </w:rPr>
        <w:t>y sus reformas</w:t>
      </w:r>
      <w:r w:rsidRPr="00055617">
        <w:rPr>
          <w:rFonts w:ascii="Arial" w:hAnsi="Arial" w:cs="Arial"/>
          <w:sz w:val="23"/>
          <w:szCs w:val="23"/>
        </w:rPr>
        <w:t>; 1, 2</w:t>
      </w:r>
      <w:r w:rsidR="003F580B">
        <w:rPr>
          <w:rFonts w:ascii="Arial" w:hAnsi="Arial" w:cs="Arial"/>
          <w:sz w:val="23"/>
          <w:szCs w:val="23"/>
        </w:rPr>
        <w:t>, 4 y 10, literales a. y l. del R</w:t>
      </w:r>
      <w:r w:rsidRPr="00055617">
        <w:rPr>
          <w:rFonts w:ascii="Arial" w:hAnsi="Arial" w:cs="Arial"/>
          <w:sz w:val="23"/>
          <w:szCs w:val="23"/>
        </w:rPr>
        <w:t xml:space="preserve">eglamento Orgánico Interno de la Secretaría de Bienestar Social de la Presidencia de la República, Acuerdo Gubernativo Número 101-2015; </w:t>
      </w:r>
      <w:r w:rsidRPr="00C7390E">
        <w:rPr>
          <w:rFonts w:ascii="Arial" w:hAnsi="Arial" w:cs="Arial"/>
          <w:sz w:val="23"/>
          <w:szCs w:val="23"/>
        </w:rPr>
        <w:t xml:space="preserve">25, 26 y 29 </w:t>
      </w:r>
      <w:r w:rsidRPr="00055617">
        <w:rPr>
          <w:rFonts w:ascii="Arial" w:hAnsi="Arial" w:cs="Arial"/>
          <w:sz w:val="23"/>
          <w:szCs w:val="23"/>
        </w:rPr>
        <w:t>de la Ley Orgánica del Presupuesto, Decreto Número 101-97 del Congreso de la República de Guatemala;</w:t>
      </w:r>
      <w:r w:rsidRPr="00C7390E">
        <w:rPr>
          <w:rFonts w:ascii="Arial" w:hAnsi="Arial" w:cs="Arial"/>
          <w:b/>
          <w:sz w:val="23"/>
          <w:szCs w:val="23"/>
        </w:rPr>
        <w:t xml:space="preserve"> </w:t>
      </w:r>
      <w:r w:rsidRPr="00C7390E">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Pr>
          <w:rFonts w:ascii="Arial" w:hAnsi="Arial" w:cs="Arial"/>
          <w:b/>
          <w:sz w:val="23"/>
          <w:szCs w:val="23"/>
        </w:rPr>
        <w:t>;</w:t>
      </w:r>
      <w:r>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w:t>
      </w:r>
      <w:r w:rsidRPr="00055617">
        <w:rPr>
          <w:rFonts w:ascii="Arial" w:hAnsi="Arial" w:cs="Arial"/>
          <w:sz w:val="23"/>
          <w:szCs w:val="23"/>
        </w:rPr>
        <w:t xml:space="preserve"> de fecha </w:t>
      </w:r>
      <w:r>
        <w:rPr>
          <w:rFonts w:ascii="Arial" w:hAnsi="Arial" w:cs="Arial"/>
          <w:sz w:val="23"/>
          <w:szCs w:val="23"/>
        </w:rPr>
        <w:t>siete</w:t>
      </w:r>
      <w:r w:rsidRPr="00055617">
        <w:rPr>
          <w:rFonts w:ascii="Arial" w:hAnsi="Arial" w:cs="Arial"/>
          <w:sz w:val="23"/>
          <w:szCs w:val="23"/>
        </w:rPr>
        <w:t xml:space="preserve"> de noviembre de do</w:t>
      </w:r>
      <w:r>
        <w:rPr>
          <w:rFonts w:ascii="Arial" w:hAnsi="Arial" w:cs="Arial"/>
          <w:sz w:val="23"/>
          <w:szCs w:val="23"/>
        </w:rPr>
        <w:t xml:space="preserve">s mil veintidós, </w:t>
      </w:r>
      <w:r w:rsidRPr="00055617">
        <w:rPr>
          <w:rFonts w:ascii="Arial" w:hAnsi="Arial" w:cs="Arial"/>
          <w:sz w:val="23"/>
          <w:szCs w:val="23"/>
        </w:rPr>
        <w:t>de la Secretaría de Bienestar Social de la Presidencia de la República</w:t>
      </w:r>
      <w:r>
        <w:rPr>
          <w:rFonts w:ascii="Arial" w:hAnsi="Arial" w:cs="Arial"/>
          <w:sz w:val="23"/>
          <w:szCs w:val="23"/>
        </w:rPr>
        <w:t xml:space="preserve"> y sus reformas, que aprueba el Procedimiento para el Arrendamiento de Bienes Inmuebles</w:t>
      </w:r>
      <w:r w:rsidRPr="00055617">
        <w:rPr>
          <w:rFonts w:ascii="Arial" w:hAnsi="Arial" w:cs="Arial"/>
          <w:sz w:val="23"/>
          <w:szCs w:val="23"/>
        </w:rPr>
        <w:t xml:space="preserve">; </w:t>
      </w:r>
      <w:r w:rsidRPr="00055617">
        <w:rPr>
          <w:rFonts w:ascii="Arial" w:hAnsi="Arial" w:cs="Arial"/>
          <w:b/>
          <w:sz w:val="23"/>
          <w:szCs w:val="23"/>
          <w:u w:val="single"/>
        </w:rPr>
        <w:t>TERCERA: PORMENORES DE LA NEGOCIACIÓN</w:t>
      </w:r>
      <w:r w:rsidRPr="00055617">
        <w:rPr>
          <w:rFonts w:ascii="Arial" w:hAnsi="Arial" w:cs="Arial"/>
          <w:b/>
          <w:sz w:val="23"/>
          <w:szCs w:val="23"/>
        </w:rPr>
        <w:t>.</w:t>
      </w:r>
      <w:r w:rsidRPr="00055617">
        <w:rPr>
          <w:rFonts w:ascii="Arial" w:hAnsi="Arial" w:cs="Arial"/>
          <w:sz w:val="23"/>
          <w:szCs w:val="23"/>
        </w:rPr>
        <w:t xml:space="preserve"> En virtud de lo anterior se procede a describir las condiciones de la negociación: </w:t>
      </w:r>
      <w:r w:rsidRPr="00055617">
        <w:rPr>
          <w:rFonts w:ascii="Arial" w:hAnsi="Arial" w:cs="Arial"/>
          <w:b/>
          <w:sz w:val="23"/>
          <w:szCs w:val="23"/>
        </w:rPr>
        <w:t>a)</w:t>
      </w:r>
      <w:r w:rsidRPr="00055617">
        <w:rPr>
          <w:rFonts w:ascii="Arial" w:hAnsi="Arial" w:cs="Arial"/>
          <w:sz w:val="23"/>
          <w:szCs w:val="23"/>
        </w:rPr>
        <w:t xml:space="preserve"> </w:t>
      </w:r>
      <w:r w:rsidRPr="00055617">
        <w:rPr>
          <w:rFonts w:ascii="Arial" w:hAnsi="Arial" w:cs="Arial"/>
          <w:b/>
          <w:sz w:val="23"/>
          <w:szCs w:val="23"/>
          <w:lang w:val="es-MX"/>
        </w:rPr>
        <w:t xml:space="preserve">DEL </w:t>
      </w:r>
      <w:r w:rsidRPr="00055617">
        <w:rPr>
          <w:rFonts w:ascii="Arial" w:hAnsi="Arial" w:cs="Arial"/>
          <w:b/>
          <w:sz w:val="23"/>
          <w:szCs w:val="23"/>
        </w:rPr>
        <w:t>OBJETO:</w:t>
      </w:r>
      <w:r w:rsidRPr="00055617">
        <w:rPr>
          <w:rFonts w:ascii="Arial" w:hAnsi="Arial" w:cs="Arial"/>
          <w:sz w:val="23"/>
          <w:szCs w:val="23"/>
        </w:rPr>
        <w:t xml:space="preserve"> </w:t>
      </w:r>
      <w:r w:rsidRPr="00055617">
        <w:rPr>
          <w:rFonts w:ascii="Arial" w:hAnsi="Arial" w:cs="Arial"/>
          <w:b/>
          <w:sz w:val="23"/>
          <w:szCs w:val="23"/>
        </w:rPr>
        <w:t>“L</w:t>
      </w:r>
      <w:r w:rsidR="006C26BA">
        <w:rPr>
          <w:rFonts w:ascii="Arial" w:hAnsi="Arial" w:cs="Arial"/>
          <w:b/>
          <w:sz w:val="23"/>
          <w:szCs w:val="23"/>
        </w:rPr>
        <w:t>A</w:t>
      </w:r>
      <w:r w:rsidRPr="00055617">
        <w:rPr>
          <w:rFonts w:ascii="Arial" w:hAnsi="Arial" w:cs="Arial"/>
          <w:b/>
          <w:sz w:val="23"/>
          <w:szCs w:val="23"/>
        </w:rPr>
        <w:t xml:space="preserve"> ARRENDANTE”</w:t>
      </w:r>
      <w:r w:rsidRPr="00055617">
        <w:rPr>
          <w:rFonts w:ascii="Arial" w:hAnsi="Arial" w:cs="Arial"/>
          <w:sz w:val="23"/>
          <w:szCs w:val="23"/>
        </w:rPr>
        <w:t xml:space="preserve">, otorga en arrendamiento a </w:t>
      </w:r>
      <w:r w:rsidRPr="00055617">
        <w:rPr>
          <w:rFonts w:ascii="Arial" w:hAnsi="Arial" w:cs="Arial"/>
          <w:b/>
          <w:sz w:val="23"/>
          <w:szCs w:val="23"/>
        </w:rPr>
        <w:t xml:space="preserve">“LA </w:t>
      </w:r>
      <w:r w:rsidRPr="0007163A">
        <w:rPr>
          <w:rFonts w:ascii="Arial" w:hAnsi="Arial" w:cs="Arial"/>
          <w:b/>
          <w:sz w:val="23"/>
          <w:szCs w:val="23"/>
        </w:rPr>
        <w:t>SECRETARÍA”</w:t>
      </w:r>
      <w:r w:rsidRPr="0007163A">
        <w:rPr>
          <w:rFonts w:ascii="Arial" w:hAnsi="Arial" w:cs="Arial"/>
          <w:sz w:val="23"/>
          <w:szCs w:val="23"/>
        </w:rPr>
        <w:t xml:space="preserve">, el bien inmueble identificado en la cláusula primera del presente contrato. Por su parte, </w:t>
      </w:r>
      <w:r w:rsidRPr="0007163A">
        <w:rPr>
          <w:rFonts w:ascii="Arial" w:hAnsi="Arial" w:cs="Arial"/>
          <w:b/>
          <w:sz w:val="23"/>
          <w:szCs w:val="23"/>
        </w:rPr>
        <w:t>“LA SECRETARÍA”</w:t>
      </w:r>
      <w:r w:rsidRPr="0007163A">
        <w:rPr>
          <w:rFonts w:ascii="Arial" w:hAnsi="Arial" w:cs="Arial"/>
          <w:sz w:val="23"/>
          <w:szCs w:val="23"/>
        </w:rPr>
        <w:t>, recibe en arrendamiento el bien inmueble relacionado con las especificaciones y condiciones pactadas entre las partes</w:t>
      </w:r>
      <w:r w:rsidR="004759AD">
        <w:rPr>
          <w:rFonts w:ascii="Arial" w:hAnsi="Arial" w:cs="Arial"/>
          <w:sz w:val="23"/>
          <w:szCs w:val="23"/>
        </w:rPr>
        <w:t>, según los términos de referencia y la oferta presentada</w:t>
      </w:r>
      <w:r w:rsidRPr="0007163A">
        <w:rPr>
          <w:rFonts w:ascii="Arial" w:hAnsi="Arial" w:cs="Arial"/>
          <w:sz w:val="23"/>
          <w:szCs w:val="23"/>
        </w:rPr>
        <w:t>;</w:t>
      </w:r>
      <w:r w:rsidRPr="0007163A">
        <w:rPr>
          <w:rFonts w:ascii="Arial" w:hAnsi="Arial" w:cs="Arial"/>
          <w:sz w:val="23"/>
          <w:szCs w:val="23"/>
          <w:lang w:val="es-MX"/>
        </w:rPr>
        <w:t xml:space="preserve"> </w:t>
      </w:r>
      <w:r w:rsidRPr="0007163A">
        <w:rPr>
          <w:rFonts w:ascii="Arial" w:hAnsi="Arial" w:cs="Arial"/>
          <w:b/>
          <w:sz w:val="23"/>
          <w:szCs w:val="23"/>
          <w:lang w:val="es-MX"/>
        </w:rPr>
        <w:t>b)</w:t>
      </w:r>
      <w:r w:rsidRPr="0007163A">
        <w:rPr>
          <w:rFonts w:ascii="Arial" w:hAnsi="Arial" w:cs="Arial"/>
          <w:sz w:val="23"/>
          <w:szCs w:val="23"/>
        </w:rPr>
        <w:t xml:space="preserve"> </w:t>
      </w:r>
      <w:r w:rsidRPr="0007163A">
        <w:rPr>
          <w:rFonts w:ascii="Arial" w:hAnsi="Arial" w:cs="Arial"/>
          <w:b/>
          <w:sz w:val="23"/>
          <w:szCs w:val="23"/>
        </w:rPr>
        <w:t>DEL PLAZO:</w:t>
      </w:r>
      <w:r w:rsidRPr="0007163A">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07163A">
        <w:rPr>
          <w:rFonts w:ascii="Arial" w:hAnsi="Arial" w:cs="Arial"/>
          <w:b/>
          <w:sz w:val="23"/>
          <w:szCs w:val="23"/>
        </w:rPr>
        <w:t>c) DE LA RENTA:</w:t>
      </w:r>
      <w:r w:rsidRPr="0007163A">
        <w:rPr>
          <w:rFonts w:ascii="Arial" w:hAnsi="Arial" w:cs="Arial"/>
          <w:sz w:val="23"/>
          <w:szCs w:val="23"/>
        </w:rPr>
        <w:t xml:space="preserve"> El pago de la renta será por la cantidad mensual de </w:t>
      </w:r>
      <w:r w:rsidRPr="0007163A">
        <w:rPr>
          <w:rFonts w:ascii="Arial" w:hAnsi="Arial" w:cs="Arial"/>
          <w:b/>
          <w:sz w:val="23"/>
          <w:szCs w:val="23"/>
        </w:rPr>
        <w:t xml:space="preserve">ONCE MIL QUETZALES (Q.11,000.00), </w:t>
      </w:r>
      <w:r w:rsidRPr="0007163A">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07163A">
        <w:rPr>
          <w:rFonts w:ascii="Arial" w:hAnsi="Arial" w:cs="Arial"/>
          <w:b/>
          <w:sz w:val="23"/>
          <w:szCs w:val="23"/>
        </w:rPr>
        <w:t xml:space="preserve">CIENTO TREINTA Y DOS MIL QUETZALES (Q.132,000.00), </w:t>
      </w:r>
      <w:r w:rsidRPr="0007163A">
        <w:rPr>
          <w:rFonts w:ascii="Arial" w:hAnsi="Arial" w:cs="Arial"/>
          <w:sz w:val="23"/>
          <w:szCs w:val="23"/>
        </w:rPr>
        <w:t>que incluye el Impuesto al Valor Agregado (IVA), todas las tasas, impuestos y gastos necesarios en que incurra “</w:t>
      </w:r>
      <w:r w:rsidRPr="0007163A">
        <w:rPr>
          <w:rFonts w:ascii="Arial" w:hAnsi="Arial" w:cs="Arial"/>
          <w:b/>
          <w:sz w:val="23"/>
          <w:szCs w:val="23"/>
        </w:rPr>
        <w:t>L</w:t>
      </w:r>
      <w:r w:rsidR="006C26BA">
        <w:rPr>
          <w:rFonts w:ascii="Arial" w:hAnsi="Arial" w:cs="Arial"/>
          <w:b/>
          <w:sz w:val="23"/>
          <w:szCs w:val="23"/>
        </w:rPr>
        <w:t>A</w:t>
      </w:r>
      <w:r w:rsidRPr="0007163A">
        <w:rPr>
          <w:rFonts w:ascii="Arial" w:hAnsi="Arial" w:cs="Arial"/>
          <w:b/>
          <w:sz w:val="23"/>
          <w:szCs w:val="23"/>
        </w:rPr>
        <w:t xml:space="preserve"> ARRENDANTE</w:t>
      </w:r>
      <w:r w:rsidRPr="0007163A">
        <w:rPr>
          <w:rFonts w:ascii="Arial" w:hAnsi="Arial" w:cs="Arial"/>
          <w:sz w:val="23"/>
          <w:szCs w:val="23"/>
        </w:rPr>
        <w:t xml:space="preserve">”. El pago del arrendamiento será cubierto con fondos presupuestarios de </w:t>
      </w:r>
      <w:r w:rsidRPr="0007163A">
        <w:rPr>
          <w:rFonts w:ascii="Arial" w:hAnsi="Arial" w:cs="Arial"/>
          <w:b/>
          <w:sz w:val="23"/>
          <w:szCs w:val="23"/>
        </w:rPr>
        <w:t xml:space="preserve">“LA SECRETARÍA”, </w:t>
      </w:r>
      <w:r w:rsidRPr="0007163A">
        <w:rPr>
          <w:rFonts w:ascii="Arial" w:hAnsi="Arial" w:cs="Arial"/>
          <w:sz w:val="23"/>
          <w:szCs w:val="23"/>
        </w:rPr>
        <w:t>tal como se consigna en la partida presupuestaria asignada en la Constancia de Disponibilidad Presupuestaria -CDP-, número cuarenta y nueve millones quinientos trece mil ochocientos doce (49513812), para el Ejercicio Fiscal dos mil veintitrés (2023), con fecha de aprobación nueve (9) de enero de dos mil veintitrés (2023) , y/o cualquier otra partida presupuestaria o fuente de financiamiento para</w:t>
      </w:r>
      <w:r w:rsidRPr="00055617">
        <w:rPr>
          <w:rFonts w:ascii="Arial" w:hAnsi="Arial" w:cs="Arial"/>
          <w:sz w:val="23"/>
          <w:szCs w:val="23"/>
        </w:rPr>
        <w:t xml:space="preserve"> mejor aplicación del gasto que se pueda afectar en el futuro conforme disponibilidad financiera y presupuest</w:t>
      </w:r>
      <w:r w:rsidRPr="00237D9D">
        <w:rPr>
          <w:rFonts w:ascii="Arial" w:hAnsi="Arial" w:cs="Arial"/>
          <w:sz w:val="23"/>
          <w:szCs w:val="23"/>
        </w:rPr>
        <w:t xml:space="preserve">aria de </w:t>
      </w:r>
      <w:r w:rsidRPr="00237D9D">
        <w:rPr>
          <w:rFonts w:ascii="Arial" w:hAnsi="Arial" w:cs="Arial"/>
          <w:b/>
          <w:sz w:val="23"/>
          <w:szCs w:val="23"/>
        </w:rPr>
        <w:t>“LA SECRETARÍA”</w:t>
      </w:r>
      <w:r w:rsidRPr="00237D9D">
        <w:rPr>
          <w:rFonts w:ascii="Arial" w:hAnsi="Arial" w:cs="Arial"/>
          <w:sz w:val="23"/>
          <w:szCs w:val="23"/>
        </w:rPr>
        <w:t>. La renta deberá hacerse efectiva en forma vencida</w:t>
      </w:r>
      <w:r w:rsidRPr="00055617">
        <w:rPr>
          <w:rFonts w:ascii="Arial" w:hAnsi="Arial" w:cs="Arial"/>
          <w:sz w:val="23"/>
          <w:szCs w:val="23"/>
        </w:rPr>
        <w:t xml:space="preserve">, siempre que se cuente con la disponibilidad de fondos conforme las transferencias realizadas por el Ministerio de Finanzas Públicas, por medio de depósito en la cuenta asignada y registrada en la Tesorería Nacional, </w:t>
      </w:r>
      <w:r w:rsidR="00FF228E">
        <w:rPr>
          <w:rFonts w:ascii="Arial" w:hAnsi="Arial" w:cs="Arial"/>
          <w:sz w:val="23"/>
          <w:szCs w:val="23"/>
        </w:rPr>
        <w:t xml:space="preserve">contra la </w:t>
      </w:r>
      <w:r w:rsidRPr="00055617">
        <w:rPr>
          <w:rFonts w:ascii="Arial" w:hAnsi="Arial" w:cs="Arial"/>
          <w:sz w:val="23"/>
          <w:szCs w:val="23"/>
        </w:rPr>
        <w:lastRenderedPageBreak/>
        <w:t xml:space="preserve">presentación de la factura electrónica </w:t>
      </w:r>
      <w:r w:rsidR="003F108C">
        <w:rPr>
          <w:rFonts w:ascii="Arial" w:hAnsi="Arial" w:cs="Arial"/>
          <w:sz w:val="23"/>
          <w:szCs w:val="23"/>
        </w:rPr>
        <w:t>en línea -</w:t>
      </w:r>
      <w:r w:rsidR="005822BD">
        <w:rPr>
          <w:rFonts w:ascii="Arial" w:hAnsi="Arial" w:cs="Arial"/>
          <w:sz w:val="23"/>
          <w:szCs w:val="23"/>
        </w:rPr>
        <w:t>FEL-</w:t>
      </w:r>
      <w:r w:rsidRPr="00055617">
        <w:rPr>
          <w:rFonts w:ascii="Arial" w:hAnsi="Arial" w:cs="Arial"/>
          <w:sz w:val="23"/>
          <w:szCs w:val="23"/>
        </w:rPr>
        <w:t xml:space="preserve"> respectiva, a nombre de la Secretaría de Bienestar Social de la Presidencia </w:t>
      </w:r>
      <w:r w:rsidRPr="0007163A">
        <w:rPr>
          <w:rFonts w:ascii="Arial" w:hAnsi="Arial" w:cs="Arial"/>
          <w:sz w:val="23"/>
          <w:szCs w:val="23"/>
        </w:rPr>
        <w:t xml:space="preserve">de la República, con Número de Identificación Tributaria –NIT- trescientos treinta y siete mil setecientos ochenta y ocho guion uno (337788-1); </w:t>
      </w:r>
      <w:r w:rsidRPr="0007163A">
        <w:rPr>
          <w:rFonts w:ascii="Arial" w:hAnsi="Arial" w:cs="Arial"/>
          <w:b/>
          <w:sz w:val="23"/>
          <w:szCs w:val="23"/>
        </w:rPr>
        <w:t>d) USO DEL INMUEBLE: “LA SECRETARÍA”</w:t>
      </w:r>
      <w:r w:rsidRPr="0007163A">
        <w:rPr>
          <w:rFonts w:ascii="Arial" w:hAnsi="Arial" w:cs="Arial"/>
          <w:sz w:val="23"/>
          <w:szCs w:val="23"/>
        </w:rPr>
        <w:t xml:space="preserve"> utilizará el inmueble objeto del presente arrendamiento, para la atención ambulatoria acorde a las necesidades de la población de niños, niñas y adolescentes vulnerables en sus derechos humano, adolescentes en conflicto con la ley penal con medidas socioeducativas y sus familias, quienes son beneficiarios de los programas y servicios que desconcentra la sede, </w:t>
      </w:r>
      <w:r w:rsidRPr="0007163A">
        <w:rPr>
          <w:rFonts w:ascii="Arial" w:hAnsi="Arial" w:cs="Arial"/>
          <w:b/>
          <w:sz w:val="23"/>
          <w:szCs w:val="23"/>
        </w:rPr>
        <w:t xml:space="preserve"> </w:t>
      </w:r>
      <w:r w:rsidRPr="0007163A">
        <w:rPr>
          <w:rFonts w:ascii="Arial" w:hAnsi="Arial" w:cs="Arial"/>
          <w:sz w:val="23"/>
          <w:szCs w:val="23"/>
        </w:rPr>
        <w:t>en el municipio y departamento de Sololá, ejecutando así las funciones y fines del mismo descritos anteriormente;</w:t>
      </w:r>
      <w:r w:rsidRPr="0007163A">
        <w:rPr>
          <w:rFonts w:ascii="Arial" w:hAnsi="Arial" w:cs="Arial"/>
          <w:b/>
          <w:sz w:val="23"/>
          <w:szCs w:val="23"/>
        </w:rPr>
        <w:t xml:space="preserve"> </w:t>
      </w:r>
      <w:r w:rsidRPr="0007163A">
        <w:rPr>
          <w:rFonts w:ascii="Arial" w:hAnsi="Arial" w:cs="Arial"/>
          <w:b/>
          <w:bCs/>
          <w:sz w:val="23"/>
          <w:szCs w:val="23"/>
          <w:u w:val="single"/>
        </w:rPr>
        <w:t>CUARTA</w:t>
      </w:r>
      <w:r w:rsidRPr="0007163A">
        <w:rPr>
          <w:rFonts w:ascii="Arial" w:hAnsi="Arial" w:cs="Arial"/>
          <w:b/>
          <w:sz w:val="23"/>
          <w:szCs w:val="23"/>
          <w:u w:val="single"/>
        </w:rPr>
        <w:t>: OBLIGACIONES</w:t>
      </w:r>
      <w:r w:rsidRPr="0007163A">
        <w:rPr>
          <w:rFonts w:ascii="Arial" w:hAnsi="Arial" w:cs="Arial"/>
          <w:b/>
          <w:sz w:val="23"/>
          <w:szCs w:val="23"/>
        </w:rPr>
        <w:t>. I. Obligaciones de</w:t>
      </w:r>
      <w:r w:rsidRPr="0007163A">
        <w:rPr>
          <w:rFonts w:ascii="Arial" w:hAnsi="Arial" w:cs="Arial"/>
          <w:sz w:val="23"/>
          <w:szCs w:val="23"/>
        </w:rPr>
        <w:t xml:space="preserve"> </w:t>
      </w:r>
      <w:r w:rsidRPr="0007163A">
        <w:rPr>
          <w:rFonts w:ascii="Arial" w:hAnsi="Arial" w:cs="Arial"/>
          <w:b/>
          <w:sz w:val="23"/>
          <w:szCs w:val="23"/>
        </w:rPr>
        <w:t>“LA SECRETARÍA”:</w:t>
      </w:r>
      <w:r w:rsidRPr="0007163A">
        <w:rPr>
          <w:rFonts w:ascii="Arial" w:hAnsi="Arial" w:cs="Arial"/>
          <w:sz w:val="23"/>
          <w:szCs w:val="23"/>
        </w:rPr>
        <w:t xml:space="preserve"> </w:t>
      </w:r>
      <w:r w:rsidRPr="0007163A">
        <w:rPr>
          <w:rFonts w:ascii="Arial" w:hAnsi="Arial" w:cs="Arial"/>
          <w:b/>
          <w:sz w:val="23"/>
          <w:szCs w:val="23"/>
        </w:rPr>
        <w:t xml:space="preserve">a) </w:t>
      </w:r>
      <w:r w:rsidRPr="0007163A">
        <w:rPr>
          <w:rFonts w:ascii="Arial" w:hAnsi="Arial" w:cs="Arial"/>
          <w:sz w:val="23"/>
          <w:szCs w:val="23"/>
        </w:rPr>
        <w:t>Servirse del bien inmueble arrendado, velando por el adecuado mantenimiento de las instalaciones;</w:t>
      </w:r>
      <w:r w:rsidRPr="0007163A">
        <w:rPr>
          <w:rFonts w:ascii="Arial" w:hAnsi="Arial" w:cs="Arial"/>
          <w:b/>
          <w:sz w:val="23"/>
          <w:szCs w:val="23"/>
        </w:rPr>
        <w:t xml:space="preserve"> b) </w:t>
      </w:r>
      <w:r w:rsidRPr="0007163A">
        <w:rPr>
          <w:rFonts w:ascii="Arial" w:hAnsi="Arial" w:cs="Arial"/>
          <w:sz w:val="23"/>
          <w:szCs w:val="23"/>
        </w:rPr>
        <w:t xml:space="preserve">No llevar o mantener en el inmueble arrendado sustancias ilícitas, inflamables, corrosivas, salitrosas o explosivas, que puedan poner o pongan en peligro mediato o inmediato la seguridad del bien arrendado y del vecindario. </w:t>
      </w:r>
      <w:r w:rsidRPr="0007163A">
        <w:rPr>
          <w:rFonts w:ascii="Arial" w:hAnsi="Arial" w:cs="Arial"/>
          <w:b/>
          <w:sz w:val="23"/>
          <w:szCs w:val="23"/>
        </w:rPr>
        <w:t>c)</w:t>
      </w:r>
      <w:r w:rsidRPr="0007163A">
        <w:rPr>
          <w:rFonts w:ascii="Arial" w:hAnsi="Arial" w:cs="Arial"/>
          <w:sz w:val="23"/>
          <w:szCs w:val="23"/>
        </w:rPr>
        <w:t xml:space="preserve"> Pagar por su propia cuenta cualquier mejora necesaria de carácter removible o servicio que introduzca en el inmueble arrendado.</w:t>
      </w:r>
      <w:r w:rsidRPr="0007163A">
        <w:rPr>
          <w:rFonts w:ascii="Arial" w:hAnsi="Arial" w:cs="Arial"/>
          <w:b/>
          <w:sz w:val="23"/>
          <w:szCs w:val="23"/>
        </w:rPr>
        <w:t xml:space="preserve"> </w:t>
      </w:r>
      <w:r w:rsidRPr="0007163A">
        <w:rPr>
          <w:rFonts w:ascii="Arial" w:hAnsi="Arial" w:cs="Arial"/>
          <w:sz w:val="23"/>
          <w:szCs w:val="23"/>
        </w:rPr>
        <w:t>El mantenimiento de las instalaciones.</w:t>
      </w:r>
      <w:r w:rsidRPr="0007163A">
        <w:rPr>
          <w:rStyle w:val="Refdecomentario"/>
        </w:rPr>
        <w:t xml:space="preserve"> </w:t>
      </w:r>
      <w:r w:rsidRPr="0007163A">
        <w:rPr>
          <w:rFonts w:ascii="Arial" w:hAnsi="Arial" w:cs="Arial"/>
          <w:sz w:val="23"/>
          <w:szCs w:val="23"/>
        </w:rPr>
        <w:t>Las mejoras removibles podrán ser separadas al concluir el arrendamiento, sin consentimiento previo ni escrito de</w:t>
      </w:r>
      <w:r w:rsidRPr="0007163A">
        <w:rPr>
          <w:rFonts w:ascii="Arial" w:hAnsi="Arial" w:cs="Arial"/>
          <w:b/>
          <w:sz w:val="23"/>
          <w:szCs w:val="23"/>
        </w:rPr>
        <w:t xml:space="preserve"> “</w:t>
      </w:r>
      <w:r w:rsidR="006C26BA">
        <w:rPr>
          <w:rFonts w:ascii="Arial" w:hAnsi="Arial" w:cs="Arial"/>
          <w:b/>
          <w:sz w:val="23"/>
          <w:szCs w:val="23"/>
        </w:rPr>
        <w:t>LA ARRENDANTE</w:t>
      </w:r>
      <w:r w:rsidRPr="0007163A">
        <w:rPr>
          <w:rFonts w:ascii="Arial" w:hAnsi="Arial" w:cs="Arial"/>
          <w:b/>
          <w:sz w:val="23"/>
          <w:szCs w:val="23"/>
        </w:rPr>
        <w:t>”. II. Obligaciones de “</w:t>
      </w:r>
      <w:r w:rsidR="006C26BA">
        <w:rPr>
          <w:rFonts w:ascii="Arial" w:hAnsi="Arial" w:cs="Arial"/>
          <w:b/>
          <w:sz w:val="23"/>
          <w:szCs w:val="23"/>
        </w:rPr>
        <w:t>LA ARRENDANTE</w:t>
      </w:r>
      <w:r w:rsidRPr="0007163A">
        <w:rPr>
          <w:rFonts w:ascii="Arial" w:hAnsi="Arial" w:cs="Arial"/>
          <w:b/>
          <w:sz w:val="23"/>
          <w:szCs w:val="23"/>
        </w:rPr>
        <w:t xml:space="preserve">”: </w:t>
      </w:r>
      <w:r w:rsidRPr="0007163A">
        <w:rPr>
          <w:rFonts w:ascii="Arial" w:hAnsi="Arial" w:cs="Arial"/>
          <w:sz w:val="23"/>
          <w:szCs w:val="23"/>
        </w:rPr>
        <w:t>Correrá a cuenta de</w:t>
      </w:r>
      <w:r w:rsidRPr="0007163A">
        <w:rPr>
          <w:rFonts w:ascii="Arial" w:hAnsi="Arial" w:cs="Arial"/>
          <w:b/>
          <w:sz w:val="23"/>
          <w:szCs w:val="23"/>
        </w:rPr>
        <w:t xml:space="preserve"> “</w:t>
      </w:r>
      <w:r w:rsidR="006C26BA">
        <w:rPr>
          <w:rFonts w:ascii="Arial" w:hAnsi="Arial" w:cs="Arial"/>
          <w:b/>
          <w:sz w:val="23"/>
          <w:szCs w:val="23"/>
        </w:rPr>
        <w:t>LA ARRENDANTE</w:t>
      </w:r>
      <w:r w:rsidRPr="0007163A">
        <w:rPr>
          <w:rFonts w:ascii="Arial" w:hAnsi="Arial" w:cs="Arial"/>
          <w:b/>
          <w:sz w:val="23"/>
          <w:szCs w:val="23"/>
        </w:rPr>
        <w:t xml:space="preserve">”, a) </w:t>
      </w:r>
      <w:r w:rsidRPr="0007163A">
        <w:rPr>
          <w:rFonts w:ascii="Arial" w:hAnsi="Arial" w:cs="Arial"/>
          <w:sz w:val="23"/>
          <w:szCs w:val="23"/>
        </w:rPr>
        <w:t>Mantener el goce pacífico de la cosa durante el arrendamiento;</w:t>
      </w:r>
      <w:r w:rsidRPr="0007163A">
        <w:rPr>
          <w:rFonts w:ascii="Arial" w:hAnsi="Arial" w:cs="Arial"/>
          <w:b/>
          <w:sz w:val="23"/>
          <w:szCs w:val="23"/>
        </w:rPr>
        <w:t xml:space="preserve"> b) </w:t>
      </w:r>
      <w:r w:rsidRPr="0007163A">
        <w:rPr>
          <w:rFonts w:ascii="Arial" w:hAnsi="Arial" w:cs="Arial"/>
          <w:sz w:val="23"/>
          <w:szCs w:val="23"/>
        </w:rPr>
        <w:t>Defender el uso de la cosa frente a un tercero que quiera ejercer derecho sobre ella;</w:t>
      </w:r>
      <w:r w:rsidRPr="0007163A">
        <w:rPr>
          <w:rFonts w:ascii="Arial" w:hAnsi="Arial" w:cs="Arial"/>
          <w:b/>
          <w:sz w:val="23"/>
          <w:szCs w:val="23"/>
        </w:rPr>
        <w:t xml:space="preserve"> c) </w:t>
      </w:r>
      <w:r w:rsidRPr="0007163A">
        <w:rPr>
          <w:rFonts w:ascii="Arial" w:hAnsi="Arial" w:cs="Arial"/>
          <w:sz w:val="23"/>
          <w:szCs w:val="23"/>
        </w:rPr>
        <w:t>Realizar por su cuenta todas las reparaciones y mejoras necesarias, siendo responsable de cualquier daño que sea ocasionado por falta de las mismas;</w:t>
      </w:r>
      <w:r w:rsidRPr="0007163A">
        <w:rPr>
          <w:rFonts w:ascii="Arial" w:hAnsi="Arial" w:cs="Arial"/>
          <w:b/>
          <w:sz w:val="23"/>
          <w:szCs w:val="23"/>
        </w:rPr>
        <w:t xml:space="preserve"> d) </w:t>
      </w:r>
      <w:r w:rsidRPr="0007163A">
        <w:rPr>
          <w:rFonts w:ascii="Arial" w:hAnsi="Arial" w:cs="Arial"/>
          <w:sz w:val="23"/>
          <w:szCs w:val="23"/>
        </w:rPr>
        <w:t xml:space="preserve">Pagar por su propia cuenta los servicios de dos líneas telefónicas, internet de veinte (20) </w:t>
      </w:r>
      <w:proofErr w:type="spellStart"/>
      <w:r w:rsidRPr="0007163A">
        <w:rPr>
          <w:rFonts w:ascii="Arial" w:hAnsi="Arial" w:cs="Arial"/>
          <w:sz w:val="23"/>
          <w:szCs w:val="23"/>
        </w:rPr>
        <w:t>mb</w:t>
      </w:r>
      <w:proofErr w:type="spellEnd"/>
      <w:r w:rsidRPr="0007163A">
        <w:rPr>
          <w:rFonts w:ascii="Arial" w:hAnsi="Arial" w:cs="Arial"/>
          <w:sz w:val="23"/>
          <w:szCs w:val="23"/>
        </w:rPr>
        <w:t xml:space="preserve"> los servicios de energía eléctrica, agua,  el Impuesto Único Sobre Inmuebles (IUSI) y aquellos deterioros que provienen de la mala calidad o defecto de la construcción del inmueble objeto de la presente negociación; </w:t>
      </w:r>
      <w:r w:rsidRPr="0007163A">
        <w:rPr>
          <w:rFonts w:ascii="Arial" w:hAnsi="Arial" w:cs="Arial"/>
          <w:b/>
          <w:sz w:val="23"/>
          <w:szCs w:val="23"/>
          <w:u w:val="single"/>
        </w:rPr>
        <w:t>QUINTA: FIANZA Y/O GARANTÍA DE CUMPLIMIENTO:</w:t>
      </w:r>
      <w:r w:rsidRPr="0007163A">
        <w:rPr>
          <w:rFonts w:ascii="Arial" w:hAnsi="Arial" w:cs="Arial"/>
          <w:b/>
          <w:sz w:val="23"/>
          <w:szCs w:val="23"/>
        </w:rPr>
        <w:t xml:space="preserve"> </w:t>
      </w:r>
      <w:r w:rsidRPr="0007163A">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07163A">
        <w:rPr>
          <w:rFonts w:ascii="Arial" w:hAnsi="Arial" w:cs="Arial"/>
          <w:b/>
          <w:sz w:val="23"/>
          <w:szCs w:val="23"/>
        </w:rPr>
        <w:t>“</w:t>
      </w:r>
      <w:r w:rsidR="006C26BA">
        <w:rPr>
          <w:rFonts w:ascii="Arial" w:hAnsi="Arial" w:cs="Arial"/>
          <w:b/>
          <w:sz w:val="23"/>
          <w:szCs w:val="23"/>
        </w:rPr>
        <w:t>LA ARRENDANTE</w:t>
      </w:r>
      <w:r w:rsidRPr="0007163A">
        <w:rPr>
          <w:rFonts w:ascii="Arial" w:hAnsi="Arial" w:cs="Arial"/>
          <w:b/>
          <w:sz w:val="23"/>
          <w:szCs w:val="23"/>
        </w:rPr>
        <w:t>”</w:t>
      </w:r>
      <w:r w:rsidRPr="0007163A">
        <w:rPr>
          <w:rFonts w:ascii="Arial" w:hAnsi="Arial" w:cs="Arial"/>
          <w:sz w:val="23"/>
          <w:szCs w:val="23"/>
        </w:rPr>
        <w:t xml:space="preserve"> deberá constituir a favor y entera satisfacción de </w:t>
      </w:r>
      <w:r w:rsidRPr="0007163A">
        <w:rPr>
          <w:rFonts w:ascii="Arial" w:hAnsi="Arial" w:cs="Arial"/>
          <w:b/>
          <w:sz w:val="23"/>
          <w:szCs w:val="23"/>
        </w:rPr>
        <w:t>“LA SECRETARÍA”</w:t>
      </w:r>
      <w:r w:rsidRPr="0007163A">
        <w:rPr>
          <w:rFonts w:ascii="Arial" w:hAnsi="Arial" w:cs="Arial"/>
          <w:sz w:val="23"/>
          <w:szCs w:val="23"/>
        </w:rPr>
        <w:t xml:space="preserve"> una fianza del diez por ciento (10%) del valor total del presente contrato, la cual estará</w:t>
      </w:r>
      <w:r w:rsidRPr="00055617">
        <w:rPr>
          <w:rFonts w:ascii="Arial" w:hAnsi="Arial" w:cs="Arial"/>
          <w:sz w:val="23"/>
          <w:szCs w:val="23"/>
        </w:rPr>
        <w:t xml:space="preserve">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055617">
        <w:rPr>
          <w:rFonts w:ascii="Arial" w:hAnsi="Arial" w:cs="Arial"/>
          <w:b/>
          <w:sz w:val="23"/>
          <w:szCs w:val="23"/>
        </w:rPr>
        <w:t>“LA SECRETARÍA”</w:t>
      </w:r>
      <w:r w:rsidRPr="00055617">
        <w:rPr>
          <w:rFonts w:ascii="Arial" w:hAnsi="Arial" w:cs="Arial"/>
          <w:sz w:val="23"/>
          <w:szCs w:val="23"/>
        </w:rPr>
        <w:t xml:space="preserve">; en este caso dará audiencia por quince (15) días a la institución afianzadora para que exprese lo que estime legal y pertinente, efectuado lo anterior o vencida la audiencia sin que se presente ninguna oposición, </w:t>
      </w:r>
      <w:r w:rsidRPr="00055617">
        <w:rPr>
          <w:rFonts w:ascii="Arial" w:hAnsi="Arial" w:cs="Arial"/>
          <w:b/>
          <w:sz w:val="23"/>
          <w:szCs w:val="23"/>
        </w:rPr>
        <w:t>“LA SECRETARÍA”</w:t>
      </w:r>
      <w:r w:rsidRPr="00055617">
        <w:rPr>
          <w:rFonts w:ascii="Arial" w:hAnsi="Arial" w:cs="Arial"/>
          <w:sz w:val="23"/>
          <w:szCs w:val="23"/>
        </w:rPr>
        <w:t xml:space="preserve"> sin más trámite ordenará el requerimiento y su ejecución. La fianza y/o garantía de cumplimiento deberá estar vigente hasta </w:t>
      </w:r>
      <w:r w:rsidRPr="0007163A">
        <w:rPr>
          <w:rFonts w:ascii="Arial" w:hAnsi="Arial" w:cs="Arial"/>
          <w:sz w:val="23"/>
          <w:szCs w:val="23"/>
        </w:rPr>
        <w:t xml:space="preserve">que </w:t>
      </w:r>
      <w:r w:rsidRPr="0007163A">
        <w:rPr>
          <w:rFonts w:ascii="Arial" w:hAnsi="Arial" w:cs="Arial"/>
          <w:b/>
          <w:sz w:val="23"/>
          <w:szCs w:val="23"/>
        </w:rPr>
        <w:t>“LA SECRETARÍA”</w:t>
      </w:r>
      <w:r w:rsidRPr="0007163A">
        <w:rPr>
          <w:rFonts w:ascii="Arial" w:hAnsi="Arial" w:cs="Arial"/>
          <w:sz w:val="23"/>
          <w:szCs w:val="23"/>
        </w:rPr>
        <w:t xml:space="preserve"> entregue el respectivo finiquito, no pudiendo exceder la entrega del mismo del plazo de noventa (90) días contados a partir de la fecha de terminación de este contrato a través de la Dirección Departamental de la Secretaría de Bienestar Social de la Presidencia de la República. Así mismo, la fianza y/o garantía de cumplimiento deberá ser emitida por una institución afianzadora debidamente autorizada</w:t>
      </w:r>
      <w:r w:rsidR="00FF228E">
        <w:rPr>
          <w:rFonts w:ascii="Arial" w:hAnsi="Arial" w:cs="Arial"/>
          <w:sz w:val="23"/>
          <w:szCs w:val="23"/>
        </w:rPr>
        <w:t xml:space="preserve"> para operar en la República de </w:t>
      </w:r>
      <w:r w:rsidRPr="0007163A">
        <w:rPr>
          <w:rFonts w:ascii="Arial" w:hAnsi="Arial" w:cs="Arial"/>
          <w:sz w:val="23"/>
          <w:szCs w:val="23"/>
        </w:rPr>
        <w:t>Guatemala y deberá contener expresamente, sin ninguna condición que la modifique,</w:t>
      </w:r>
      <w:r w:rsidR="00373205">
        <w:rPr>
          <w:rFonts w:ascii="Arial" w:hAnsi="Arial" w:cs="Arial"/>
          <w:sz w:val="23"/>
          <w:szCs w:val="23"/>
        </w:rPr>
        <w:t xml:space="preserve"> </w:t>
      </w:r>
      <w:r w:rsidRPr="0007163A">
        <w:rPr>
          <w:rFonts w:ascii="Arial" w:hAnsi="Arial" w:cs="Arial"/>
          <w:sz w:val="23"/>
          <w:szCs w:val="23"/>
        </w:rPr>
        <w:t xml:space="preserve">el compromiso de pago que asume la institución afianzadora y la vigencia de dicha </w:t>
      </w:r>
    </w:p>
    <w:p w:rsidR="00E6223F" w:rsidRDefault="0046416F" w:rsidP="00373205">
      <w:pPr>
        <w:tabs>
          <w:tab w:val="left" w:pos="3862"/>
        </w:tabs>
        <w:spacing w:before="120" w:after="120"/>
        <w:contextualSpacing/>
        <w:jc w:val="both"/>
        <w:rPr>
          <w:rFonts w:ascii="Arial" w:hAnsi="Arial" w:cs="Arial"/>
          <w:sz w:val="23"/>
          <w:szCs w:val="23"/>
        </w:rPr>
      </w:pPr>
      <w:proofErr w:type="gramStart"/>
      <w:r w:rsidRPr="0007163A">
        <w:rPr>
          <w:rFonts w:ascii="Arial" w:hAnsi="Arial" w:cs="Arial"/>
          <w:sz w:val="23"/>
          <w:szCs w:val="23"/>
        </w:rPr>
        <w:lastRenderedPageBreak/>
        <w:t>póliza</w:t>
      </w:r>
      <w:proofErr w:type="gramEnd"/>
      <w:r w:rsidRPr="0007163A">
        <w:rPr>
          <w:rFonts w:ascii="Arial" w:hAnsi="Arial" w:cs="Arial"/>
          <w:sz w:val="23"/>
          <w:szCs w:val="23"/>
        </w:rPr>
        <w:t xml:space="preserve">; </w:t>
      </w:r>
      <w:r w:rsidRPr="0007163A">
        <w:rPr>
          <w:rFonts w:ascii="Arial" w:hAnsi="Arial" w:cs="Arial"/>
          <w:b/>
          <w:sz w:val="23"/>
          <w:szCs w:val="23"/>
          <w:u w:val="single"/>
        </w:rPr>
        <w:t xml:space="preserve">SEXTA: TERMINACIÓN </w:t>
      </w:r>
      <w:r>
        <w:rPr>
          <w:rFonts w:ascii="Arial" w:hAnsi="Arial" w:cs="Arial"/>
          <w:b/>
          <w:sz w:val="23"/>
          <w:szCs w:val="23"/>
          <w:u w:val="single"/>
        </w:rPr>
        <w:t>DEL CONTRATO</w:t>
      </w:r>
      <w:r w:rsidRPr="00055617">
        <w:rPr>
          <w:rFonts w:ascii="Arial" w:hAnsi="Arial" w:cs="Arial"/>
          <w:sz w:val="23"/>
          <w:szCs w:val="23"/>
        </w:rPr>
        <w:t xml:space="preserve">: La presente negociación se podrá </w:t>
      </w:r>
    </w:p>
    <w:p w:rsidR="00FF228E" w:rsidRDefault="0046416F" w:rsidP="00373205">
      <w:pPr>
        <w:tabs>
          <w:tab w:val="left" w:pos="3862"/>
        </w:tabs>
        <w:spacing w:before="120" w:after="120"/>
        <w:contextualSpacing/>
        <w:jc w:val="both"/>
        <w:rPr>
          <w:rFonts w:ascii="Arial" w:hAnsi="Arial" w:cs="Arial"/>
          <w:sz w:val="23"/>
          <w:szCs w:val="23"/>
        </w:rPr>
      </w:pPr>
      <w:r w:rsidRPr="00055617">
        <w:rPr>
          <w:rFonts w:ascii="Arial" w:hAnsi="Arial" w:cs="Arial"/>
          <w:sz w:val="23"/>
          <w:szCs w:val="23"/>
        </w:rPr>
        <w:t>dar</w:t>
      </w:r>
      <w:r w:rsidR="00E6223F">
        <w:rPr>
          <w:rFonts w:ascii="Arial" w:hAnsi="Arial" w:cs="Arial"/>
          <w:sz w:val="23"/>
          <w:szCs w:val="23"/>
        </w:rPr>
        <w:t xml:space="preserve"> </w:t>
      </w:r>
      <w:r w:rsidRPr="00055617">
        <w:rPr>
          <w:rFonts w:ascii="Arial" w:hAnsi="Arial" w:cs="Arial"/>
          <w:sz w:val="23"/>
          <w:szCs w:val="23"/>
        </w:rPr>
        <w:t xml:space="preserve"> por</w:t>
      </w:r>
      <w:r w:rsidR="00E6223F">
        <w:rPr>
          <w:rFonts w:ascii="Arial" w:hAnsi="Arial" w:cs="Arial"/>
          <w:sz w:val="23"/>
          <w:szCs w:val="23"/>
        </w:rPr>
        <w:t xml:space="preserve"> </w:t>
      </w:r>
      <w:r w:rsidRPr="00055617">
        <w:rPr>
          <w:rFonts w:ascii="Arial" w:hAnsi="Arial" w:cs="Arial"/>
          <w:sz w:val="23"/>
          <w:szCs w:val="23"/>
        </w:rPr>
        <w:t xml:space="preserve"> terminada </w:t>
      </w:r>
      <w:r w:rsidR="00E6223F">
        <w:rPr>
          <w:rFonts w:ascii="Arial" w:hAnsi="Arial" w:cs="Arial"/>
          <w:sz w:val="23"/>
          <w:szCs w:val="23"/>
        </w:rPr>
        <w:t xml:space="preserve"> </w:t>
      </w:r>
      <w:r w:rsidRPr="00055617">
        <w:rPr>
          <w:rFonts w:ascii="Arial" w:hAnsi="Arial" w:cs="Arial"/>
          <w:sz w:val="23"/>
          <w:szCs w:val="23"/>
        </w:rPr>
        <w:t xml:space="preserve">por </w:t>
      </w:r>
      <w:r w:rsidR="00E6223F">
        <w:rPr>
          <w:rFonts w:ascii="Arial" w:hAnsi="Arial" w:cs="Arial"/>
          <w:sz w:val="23"/>
          <w:szCs w:val="23"/>
        </w:rPr>
        <w:t xml:space="preserve"> </w:t>
      </w:r>
      <w:r w:rsidRPr="00055617">
        <w:rPr>
          <w:rFonts w:ascii="Arial" w:hAnsi="Arial" w:cs="Arial"/>
          <w:b/>
          <w:bCs/>
          <w:sz w:val="23"/>
          <w:szCs w:val="23"/>
        </w:rPr>
        <w:t>“LA</w:t>
      </w:r>
      <w:r w:rsidR="00E6223F">
        <w:rPr>
          <w:rFonts w:ascii="Arial" w:hAnsi="Arial" w:cs="Arial"/>
          <w:b/>
          <w:bCs/>
          <w:sz w:val="23"/>
          <w:szCs w:val="23"/>
        </w:rPr>
        <w:t xml:space="preserve"> </w:t>
      </w:r>
      <w:r w:rsidRPr="00055617">
        <w:rPr>
          <w:rFonts w:ascii="Arial" w:hAnsi="Arial" w:cs="Arial"/>
          <w:b/>
          <w:bCs/>
          <w:sz w:val="23"/>
          <w:szCs w:val="23"/>
        </w:rPr>
        <w:t xml:space="preserve"> SECRETARÍA”</w:t>
      </w:r>
      <w:r w:rsidR="00E6223F">
        <w:rPr>
          <w:rFonts w:ascii="Arial" w:hAnsi="Arial" w:cs="Arial"/>
          <w:b/>
          <w:bCs/>
          <w:sz w:val="23"/>
          <w:szCs w:val="23"/>
        </w:rPr>
        <w:t xml:space="preserve"> </w:t>
      </w:r>
      <w:r w:rsidRPr="00055617">
        <w:rPr>
          <w:rFonts w:ascii="Arial" w:hAnsi="Arial" w:cs="Arial"/>
          <w:sz w:val="23"/>
          <w:szCs w:val="23"/>
        </w:rPr>
        <w:t xml:space="preserve"> sin </w:t>
      </w:r>
      <w:r w:rsidR="00E6223F">
        <w:rPr>
          <w:rFonts w:ascii="Arial" w:hAnsi="Arial" w:cs="Arial"/>
          <w:sz w:val="23"/>
          <w:szCs w:val="23"/>
        </w:rPr>
        <w:t xml:space="preserve"> </w:t>
      </w:r>
      <w:r w:rsidRPr="00055617">
        <w:rPr>
          <w:rFonts w:ascii="Arial" w:hAnsi="Arial" w:cs="Arial"/>
          <w:sz w:val="23"/>
          <w:szCs w:val="23"/>
        </w:rPr>
        <w:t xml:space="preserve">responsabilidad </w:t>
      </w:r>
      <w:r w:rsidR="00E6223F">
        <w:rPr>
          <w:rFonts w:ascii="Arial" w:hAnsi="Arial" w:cs="Arial"/>
          <w:sz w:val="23"/>
          <w:szCs w:val="23"/>
        </w:rPr>
        <w:t xml:space="preserve"> </w:t>
      </w:r>
      <w:r w:rsidRPr="00055617">
        <w:rPr>
          <w:rFonts w:ascii="Arial" w:hAnsi="Arial" w:cs="Arial"/>
          <w:sz w:val="23"/>
          <w:szCs w:val="23"/>
        </w:rPr>
        <w:t xml:space="preserve">de </w:t>
      </w:r>
      <w:r w:rsidR="00E6223F">
        <w:rPr>
          <w:rFonts w:ascii="Arial" w:hAnsi="Arial" w:cs="Arial"/>
          <w:sz w:val="23"/>
          <w:szCs w:val="23"/>
        </w:rPr>
        <w:t xml:space="preserve"> </w:t>
      </w:r>
      <w:r w:rsidRPr="00055617">
        <w:rPr>
          <w:rFonts w:ascii="Arial" w:hAnsi="Arial" w:cs="Arial"/>
          <w:sz w:val="23"/>
          <w:szCs w:val="23"/>
        </w:rPr>
        <w:t>su</w:t>
      </w:r>
      <w:r w:rsidR="00E6223F">
        <w:rPr>
          <w:rFonts w:ascii="Arial" w:hAnsi="Arial" w:cs="Arial"/>
          <w:sz w:val="23"/>
          <w:szCs w:val="23"/>
        </w:rPr>
        <w:t xml:space="preserve"> </w:t>
      </w:r>
      <w:r w:rsidRPr="00055617">
        <w:rPr>
          <w:rFonts w:ascii="Arial" w:hAnsi="Arial" w:cs="Arial"/>
          <w:sz w:val="23"/>
          <w:szCs w:val="23"/>
        </w:rPr>
        <w:t xml:space="preserve"> parte de la </w:t>
      </w:r>
    </w:p>
    <w:p w:rsidR="00FF228E" w:rsidRDefault="0046416F" w:rsidP="00373205">
      <w:pPr>
        <w:tabs>
          <w:tab w:val="left" w:pos="3862"/>
        </w:tabs>
        <w:spacing w:before="120" w:after="120"/>
        <w:contextualSpacing/>
        <w:jc w:val="both"/>
        <w:rPr>
          <w:rFonts w:ascii="Arial" w:hAnsi="Arial" w:cs="Arial"/>
          <w:sz w:val="23"/>
          <w:szCs w:val="23"/>
        </w:rPr>
        <w:sectPr w:rsidR="00FF228E" w:rsidSect="00373205">
          <w:pgSz w:w="12242" w:h="18722" w:code="14"/>
          <w:pgMar w:top="1843" w:right="1701" w:bottom="993" w:left="1701" w:header="709" w:footer="585" w:gutter="0"/>
          <w:cols w:space="708"/>
          <w:docGrid w:linePitch="360"/>
        </w:sectPr>
      </w:pPr>
      <w:r w:rsidRPr="00055617">
        <w:rPr>
          <w:rFonts w:ascii="Arial" w:hAnsi="Arial" w:cs="Arial"/>
          <w:sz w:val="23"/>
          <w:szCs w:val="23"/>
        </w:rPr>
        <w:t>siguiente manera</w:t>
      </w:r>
      <w:r>
        <w:rPr>
          <w:rFonts w:ascii="Arial" w:hAnsi="Arial" w:cs="Arial"/>
          <w:sz w:val="23"/>
          <w:szCs w:val="23"/>
        </w:rPr>
        <w:t xml:space="preserve"> y de forma inmediata</w:t>
      </w:r>
      <w:r w:rsidRPr="00055617">
        <w:rPr>
          <w:rFonts w:ascii="Arial" w:hAnsi="Arial" w:cs="Arial"/>
          <w:sz w:val="23"/>
          <w:szCs w:val="23"/>
        </w:rPr>
        <w:t>:</w:t>
      </w:r>
      <w:r>
        <w:rPr>
          <w:rFonts w:ascii="Arial" w:hAnsi="Arial" w:cs="Arial"/>
          <w:sz w:val="23"/>
          <w:szCs w:val="23"/>
        </w:rPr>
        <w:t xml:space="preserve"> </w:t>
      </w:r>
      <w:r w:rsidRPr="00237D9D">
        <w:rPr>
          <w:rFonts w:ascii="Arial" w:hAnsi="Arial" w:cs="Arial"/>
          <w:b/>
          <w:sz w:val="23"/>
          <w:szCs w:val="23"/>
        </w:rPr>
        <w:t>a)</w:t>
      </w:r>
      <w:r>
        <w:rPr>
          <w:rFonts w:ascii="Arial" w:hAnsi="Arial" w:cs="Arial"/>
          <w:sz w:val="23"/>
          <w:szCs w:val="23"/>
        </w:rPr>
        <w:t xml:space="preserve"> P</w:t>
      </w:r>
      <w:r w:rsidRPr="00055617">
        <w:rPr>
          <w:rFonts w:ascii="Arial" w:hAnsi="Arial" w:cs="Arial"/>
          <w:sz w:val="23"/>
          <w:szCs w:val="23"/>
        </w:rPr>
        <w:t>or mutuo acuerdo entre las partes</w:t>
      </w:r>
      <w:r>
        <w:rPr>
          <w:rFonts w:ascii="Arial" w:hAnsi="Arial" w:cs="Arial"/>
          <w:sz w:val="23"/>
          <w:szCs w:val="23"/>
        </w:rPr>
        <w:t xml:space="preserve">; y </w:t>
      </w:r>
      <w:r w:rsidRPr="00237D9D">
        <w:rPr>
          <w:rFonts w:ascii="Arial" w:hAnsi="Arial" w:cs="Arial"/>
          <w:b/>
          <w:sz w:val="23"/>
          <w:szCs w:val="23"/>
        </w:rPr>
        <w:t>b)</w:t>
      </w:r>
      <w:r w:rsidRPr="00055617">
        <w:rPr>
          <w:rFonts w:ascii="Arial" w:hAnsi="Arial" w:cs="Arial"/>
          <w:sz w:val="23"/>
          <w:szCs w:val="23"/>
        </w:rPr>
        <w:t xml:space="preserve">  </w:t>
      </w:r>
      <w:r>
        <w:rPr>
          <w:rFonts w:ascii="Arial" w:hAnsi="Arial" w:cs="Arial"/>
          <w:sz w:val="23"/>
          <w:szCs w:val="23"/>
        </w:rPr>
        <w:t>D</w:t>
      </w:r>
      <w:r w:rsidRPr="00055617">
        <w:rPr>
          <w:rFonts w:ascii="Arial" w:hAnsi="Arial" w:cs="Arial"/>
          <w:sz w:val="23"/>
          <w:szCs w:val="23"/>
        </w:rPr>
        <w:t xml:space="preserve">e manera unilateral cuando ocurra alguna de las siguientes circunstancias: </w:t>
      </w:r>
      <w:r>
        <w:rPr>
          <w:rFonts w:ascii="Arial" w:hAnsi="Arial" w:cs="Arial"/>
          <w:b/>
          <w:sz w:val="23"/>
          <w:szCs w:val="23"/>
        </w:rPr>
        <w:t>b.1</w:t>
      </w:r>
      <w:r w:rsidRPr="00055617">
        <w:rPr>
          <w:rFonts w:ascii="Arial" w:hAnsi="Arial" w:cs="Arial"/>
          <w:b/>
          <w:sz w:val="23"/>
          <w:szCs w:val="23"/>
        </w:rPr>
        <w:t>)</w:t>
      </w:r>
      <w:r w:rsidRPr="00055617">
        <w:rPr>
          <w:rFonts w:ascii="Arial" w:hAnsi="Arial" w:cs="Arial"/>
          <w:sz w:val="23"/>
          <w:szCs w:val="23"/>
        </w:rPr>
        <w:t xml:space="preserve"> Cuando convenga a los intereses de “</w:t>
      </w:r>
      <w:r w:rsidRPr="00055617">
        <w:rPr>
          <w:rFonts w:ascii="Arial" w:hAnsi="Arial" w:cs="Arial"/>
          <w:b/>
          <w:sz w:val="23"/>
          <w:szCs w:val="23"/>
        </w:rPr>
        <w:t>LA SECRETARÍA</w:t>
      </w:r>
      <w:r w:rsidRPr="00055617">
        <w:rPr>
          <w:rFonts w:ascii="Arial" w:hAnsi="Arial" w:cs="Arial"/>
          <w:sz w:val="23"/>
          <w:szCs w:val="23"/>
        </w:rPr>
        <w:t>”</w:t>
      </w:r>
      <w:r>
        <w:rPr>
          <w:rFonts w:ascii="Arial" w:hAnsi="Arial" w:cs="Arial"/>
          <w:sz w:val="23"/>
          <w:szCs w:val="23"/>
        </w:rPr>
        <w:t>;</w:t>
      </w:r>
      <w:r w:rsidRPr="00055617">
        <w:rPr>
          <w:rFonts w:ascii="Arial" w:hAnsi="Arial" w:cs="Arial"/>
          <w:sz w:val="23"/>
          <w:szCs w:val="23"/>
        </w:rPr>
        <w:t xml:space="preserve"> </w:t>
      </w:r>
      <w:r w:rsidRPr="00055617">
        <w:rPr>
          <w:rFonts w:ascii="Arial" w:hAnsi="Arial" w:cs="Arial"/>
          <w:b/>
          <w:sz w:val="23"/>
          <w:szCs w:val="23"/>
        </w:rPr>
        <w:t>b</w:t>
      </w:r>
      <w:r>
        <w:rPr>
          <w:rFonts w:ascii="Arial" w:hAnsi="Arial" w:cs="Arial"/>
          <w:b/>
          <w:sz w:val="23"/>
          <w:szCs w:val="23"/>
        </w:rPr>
        <w:t>.2</w:t>
      </w:r>
      <w:r w:rsidRPr="00055617">
        <w:rPr>
          <w:rFonts w:ascii="Arial" w:hAnsi="Arial" w:cs="Arial"/>
          <w:b/>
          <w:sz w:val="23"/>
          <w:szCs w:val="23"/>
        </w:rPr>
        <w:t>)</w:t>
      </w:r>
      <w:r w:rsidRPr="00055617">
        <w:rPr>
          <w:rFonts w:ascii="Arial" w:hAnsi="Arial" w:cs="Arial"/>
          <w:sz w:val="23"/>
          <w:szCs w:val="23"/>
        </w:rPr>
        <w:t xml:space="preserve"> Cuando el presente contrato sea contrario para los intereses del Estado; </w:t>
      </w:r>
      <w:r>
        <w:rPr>
          <w:rFonts w:ascii="Arial" w:hAnsi="Arial" w:cs="Arial"/>
          <w:b/>
          <w:sz w:val="23"/>
          <w:szCs w:val="23"/>
        </w:rPr>
        <w:t>b.3</w:t>
      </w:r>
      <w:r w:rsidRPr="00055617">
        <w:rPr>
          <w:rFonts w:ascii="Arial" w:hAnsi="Arial" w:cs="Arial"/>
          <w:b/>
          <w:sz w:val="23"/>
          <w:szCs w:val="23"/>
        </w:rPr>
        <w:t>)</w:t>
      </w:r>
      <w:r w:rsidRPr="00055617">
        <w:rPr>
          <w:rFonts w:ascii="Arial" w:hAnsi="Arial" w:cs="Arial"/>
          <w:sz w:val="23"/>
          <w:szCs w:val="23"/>
        </w:rPr>
        <w:t xml:space="preserve"> Por caso fortuito o de fuerza mayor que impida el cumplimiento de las obligaciones establecidas en esta negociación</w:t>
      </w:r>
      <w:r>
        <w:rPr>
          <w:rFonts w:ascii="Arial" w:hAnsi="Arial" w:cs="Arial"/>
          <w:sz w:val="23"/>
          <w:szCs w:val="23"/>
        </w:rPr>
        <w:t xml:space="preserve">, </w:t>
      </w:r>
      <w:r w:rsidRPr="00055617">
        <w:rPr>
          <w:rFonts w:ascii="Arial" w:hAnsi="Arial" w:cs="Arial"/>
          <w:sz w:val="23"/>
          <w:szCs w:val="23"/>
        </w:rPr>
        <w:t>si debido a las causas de fuerza mayor o caso fortuito, existe una suspensión de los servicios por más de treinta (30) días calendario, ambas partes tendremos derecho a dar por terminado el presente cont</w:t>
      </w:r>
      <w:bookmarkStart w:id="0" w:name="_GoBack"/>
      <w:bookmarkEnd w:id="0"/>
      <w:r w:rsidRPr="00055617">
        <w:rPr>
          <w:rFonts w:ascii="Arial" w:hAnsi="Arial" w:cs="Arial"/>
          <w:sz w:val="23"/>
          <w:szCs w:val="23"/>
        </w:rPr>
        <w:t xml:space="preserve">rato sin responsabilidad alguna; </w:t>
      </w:r>
      <w:r>
        <w:rPr>
          <w:rFonts w:ascii="Arial" w:hAnsi="Arial" w:cs="Arial"/>
          <w:b/>
          <w:sz w:val="23"/>
          <w:szCs w:val="23"/>
        </w:rPr>
        <w:t>b.4</w:t>
      </w:r>
      <w:r w:rsidRPr="00055617">
        <w:rPr>
          <w:rFonts w:ascii="Arial" w:hAnsi="Arial" w:cs="Arial"/>
          <w:b/>
          <w:sz w:val="23"/>
          <w:szCs w:val="23"/>
        </w:rPr>
        <w:t>)</w:t>
      </w:r>
      <w:r w:rsidRPr="00055617">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Pr>
          <w:rFonts w:ascii="Arial" w:hAnsi="Arial" w:cs="Arial"/>
          <w:b/>
          <w:sz w:val="23"/>
          <w:szCs w:val="23"/>
        </w:rPr>
        <w:t>b.5</w:t>
      </w:r>
      <w:r w:rsidRPr="00055617">
        <w:rPr>
          <w:rFonts w:ascii="Arial" w:hAnsi="Arial" w:cs="Arial"/>
          <w:b/>
          <w:sz w:val="23"/>
          <w:szCs w:val="23"/>
        </w:rPr>
        <w:t>)</w:t>
      </w:r>
      <w:r w:rsidRPr="00055617">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sidRPr="00055617">
        <w:rPr>
          <w:rFonts w:ascii="Arial" w:hAnsi="Arial" w:cs="Arial"/>
          <w:b/>
          <w:sz w:val="23"/>
          <w:szCs w:val="23"/>
        </w:rPr>
        <w:t>“</w:t>
      </w:r>
      <w:r w:rsidR="006C26BA">
        <w:rPr>
          <w:rFonts w:ascii="Arial" w:hAnsi="Arial" w:cs="Arial"/>
          <w:b/>
          <w:sz w:val="23"/>
          <w:szCs w:val="23"/>
        </w:rPr>
        <w:t>LA ARRENDANTE</w:t>
      </w:r>
      <w:r w:rsidRPr="00055617">
        <w:rPr>
          <w:rFonts w:ascii="Arial" w:hAnsi="Arial" w:cs="Arial"/>
          <w:b/>
          <w:sz w:val="23"/>
          <w:szCs w:val="23"/>
        </w:rPr>
        <w:t>”</w:t>
      </w:r>
      <w:r w:rsidRPr="00055617">
        <w:rPr>
          <w:rFonts w:ascii="Arial" w:hAnsi="Arial" w:cs="Arial"/>
          <w:sz w:val="23"/>
          <w:szCs w:val="23"/>
        </w:rPr>
        <w:t xml:space="preserve"> las condiciones de habitabilidad del inmueble, y/o que haya sido informado por parte de </w:t>
      </w:r>
      <w:r w:rsidRPr="00055617">
        <w:rPr>
          <w:rFonts w:ascii="Arial" w:hAnsi="Arial" w:cs="Arial"/>
          <w:b/>
          <w:sz w:val="23"/>
          <w:szCs w:val="23"/>
        </w:rPr>
        <w:t>“LA SECRETARÍA“</w:t>
      </w:r>
      <w:r w:rsidRPr="00055617">
        <w:rPr>
          <w:rFonts w:ascii="Arial" w:hAnsi="Arial" w:cs="Arial"/>
          <w:sz w:val="23"/>
          <w:szCs w:val="23"/>
        </w:rPr>
        <w:t xml:space="preserve"> algunas mejoras y estas no hayan sido atendidas y </w:t>
      </w:r>
      <w:r>
        <w:rPr>
          <w:rFonts w:ascii="Arial" w:hAnsi="Arial" w:cs="Arial"/>
          <w:sz w:val="23"/>
          <w:szCs w:val="23"/>
        </w:rPr>
        <w:t>resueltas</w:t>
      </w:r>
      <w:r w:rsidRPr="00055617">
        <w:rPr>
          <w:rFonts w:ascii="Arial" w:hAnsi="Arial" w:cs="Arial"/>
          <w:sz w:val="23"/>
          <w:szCs w:val="23"/>
        </w:rPr>
        <w:t xml:space="preserve"> en un periodo de treinta (30) días hábiles; </w:t>
      </w:r>
      <w:r>
        <w:rPr>
          <w:rFonts w:ascii="Arial" w:hAnsi="Arial" w:cs="Arial"/>
          <w:b/>
          <w:sz w:val="23"/>
          <w:szCs w:val="23"/>
        </w:rPr>
        <w:t>b.6</w:t>
      </w:r>
      <w:r w:rsidRPr="00055617">
        <w:rPr>
          <w:rFonts w:ascii="Arial" w:hAnsi="Arial" w:cs="Arial"/>
          <w:b/>
          <w:sz w:val="23"/>
          <w:szCs w:val="23"/>
        </w:rPr>
        <w:t>)</w:t>
      </w:r>
      <w:r w:rsidRPr="00055617">
        <w:rPr>
          <w:rFonts w:ascii="Arial" w:hAnsi="Arial" w:cs="Arial"/>
          <w:sz w:val="23"/>
          <w:szCs w:val="23"/>
        </w:rPr>
        <w:t xml:space="preserve"> Por vencimiento del plazo. </w:t>
      </w:r>
      <w:r w:rsidRPr="00055617">
        <w:rPr>
          <w:rFonts w:ascii="Arial" w:hAnsi="Arial" w:cs="Arial"/>
          <w:b/>
          <w:sz w:val="23"/>
          <w:szCs w:val="23"/>
          <w:u w:val="single"/>
        </w:rPr>
        <w:t>SÉPTIMA:</w:t>
      </w:r>
      <w:r w:rsidRPr="00055617">
        <w:rPr>
          <w:rFonts w:ascii="Arial" w:hAnsi="Arial" w:cs="Arial"/>
          <w:sz w:val="23"/>
          <w:szCs w:val="23"/>
          <w:u w:val="single"/>
        </w:rPr>
        <w:t xml:space="preserve"> </w:t>
      </w:r>
      <w:r w:rsidRPr="00055617">
        <w:rPr>
          <w:rFonts w:ascii="Arial" w:hAnsi="Arial" w:cs="Arial"/>
          <w:b/>
          <w:sz w:val="23"/>
          <w:szCs w:val="23"/>
          <w:u w:val="single"/>
        </w:rPr>
        <w:t>INTERPRETACIÓN DEL CONTRATO</w:t>
      </w:r>
      <w:r w:rsidRPr="00055617">
        <w:rPr>
          <w:rFonts w:ascii="Arial" w:hAnsi="Arial" w:cs="Arial"/>
          <w:sz w:val="23"/>
          <w:szCs w:val="23"/>
        </w:rPr>
        <w:t xml:space="preserve">: Este documento constituye la totalidad del acuerdo de voluntades y condiciones convenidas entre </w:t>
      </w:r>
      <w:r w:rsidRPr="00055617">
        <w:rPr>
          <w:rFonts w:ascii="Arial" w:hAnsi="Arial" w:cs="Arial"/>
          <w:b/>
          <w:sz w:val="23"/>
          <w:szCs w:val="23"/>
        </w:rPr>
        <w:t>“LA SECRETARÍA”</w:t>
      </w:r>
      <w:r w:rsidRPr="00055617">
        <w:rPr>
          <w:rFonts w:ascii="Arial" w:hAnsi="Arial" w:cs="Arial"/>
          <w:sz w:val="23"/>
          <w:szCs w:val="23"/>
        </w:rPr>
        <w:t xml:space="preserve"> y </w:t>
      </w:r>
      <w:r w:rsidRPr="00055617">
        <w:rPr>
          <w:rFonts w:ascii="Arial" w:hAnsi="Arial" w:cs="Arial"/>
          <w:b/>
          <w:sz w:val="23"/>
          <w:szCs w:val="23"/>
        </w:rPr>
        <w:t>“</w:t>
      </w:r>
      <w:r w:rsidR="006C26BA">
        <w:rPr>
          <w:rFonts w:ascii="Arial" w:hAnsi="Arial" w:cs="Arial"/>
          <w:b/>
          <w:sz w:val="23"/>
          <w:szCs w:val="23"/>
        </w:rPr>
        <w:t>LA ARRENDANTE</w:t>
      </w:r>
      <w:r w:rsidRPr="00055617">
        <w:rPr>
          <w:rFonts w:ascii="Arial" w:hAnsi="Arial" w:cs="Arial"/>
          <w:b/>
          <w:sz w:val="23"/>
          <w:szCs w:val="23"/>
        </w:rPr>
        <w:t>”</w:t>
      </w:r>
      <w:r w:rsidRPr="00055617">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055617">
        <w:rPr>
          <w:rFonts w:ascii="Arial" w:hAnsi="Arial" w:cs="Arial"/>
          <w:b/>
          <w:sz w:val="23"/>
          <w:szCs w:val="23"/>
          <w:u w:val="single"/>
        </w:rPr>
        <w:t>OCTAVA: RENUNCIAS Y EXONERACIONES</w:t>
      </w:r>
      <w:r w:rsidRPr="00055617">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055617">
        <w:rPr>
          <w:rFonts w:ascii="Arial" w:hAnsi="Arial" w:cs="Arial"/>
          <w:b/>
          <w:sz w:val="23"/>
          <w:szCs w:val="23"/>
          <w:u w:val="single"/>
        </w:rPr>
        <w:t>NOVENA:</w:t>
      </w:r>
      <w:r w:rsidRPr="00055617">
        <w:rPr>
          <w:rFonts w:ascii="Arial" w:hAnsi="Arial" w:cs="Arial"/>
          <w:sz w:val="23"/>
          <w:szCs w:val="23"/>
          <w:u w:val="single"/>
        </w:rPr>
        <w:t xml:space="preserve"> </w:t>
      </w:r>
      <w:r w:rsidRPr="00055617">
        <w:rPr>
          <w:rFonts w:ascii="Arial" w:hAnsi="Arial" w:cs="Arial"/>
          <w:b/>
          <w:sz w:val="23"/>
          <w:szCs w:val="23"/>
          <w:u w:val="single"/>
        </w:rPr>
        <w:t>CONTROVERSIAS</w:t>
      </w:r>
      <w:r w:rsidRPr="00055617">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055617">
        <w:rPr>
          <w:rFonts w:ascii="Arial" w:hAnsi="Arial" w:cs="Arial"/>
          <w:b/>
          <w:sz w:val="23"/>
          <w:szCs w:val="23"/>
        </w:rPr>
        <w:t>“</w:t>
      </w:r>
      <w:r w:rsidR="006C26BA">
        <w:rPr>
          <w:rFonts w:ascii="Arial" w:hAnsi="Arial" w:cs="Arial"/>
          <w:b/>
          <w:sz w:val="23"/>
          <w:szCs w:val="23"/>
        </w:rPr>
        <w:t>LA ARRENDANTE</w:t>
      </w:r>
      <w:r w:rsidRPr="00055617">
        <w:rPr>
          <w:rFonts w:ascii="Arial" w:hAnsi="Arial" w:cs="Arial"/>
          <w:b/>
          <w:sz w:val="23"/>
          <w:szCs w:val="23"/>
        </w:rPr>
        <w:t>”</w:t>
      </w:r>
      <w:r w:rsidRPr="00055617">
        <w:rPr>
          <w:rFonts w:ascii="Arial" w:hAnsi="Arial" w:cs="Arial"/>
          <w:sz w:val="23"/>
          <w:szCs w:val="23"/>
        </w:rPr>
        <w:t xml:space="preserve"> renuncia al fuero de su domicilio sometiéndose a los tribunales que elija </w:t>
      </w:r>
      <w:r w:rsidRPr="00055617">
        <w:rPr>
          <w:rFonts w:ascii="Arial" w:hAnsi="Arial" w:cs="Arial"/>
          <w:b/>
          <w:sz w:val="23"/>
          <w:szCs w:val="23"/>
        </w:rPr>
        <w:t>“LA SECRETARÍA”;</w:t>
      </w:r>
      <w:r w:rsidRPr="00055617">
        <w:rPr>
          <w:rFonts w:ascii="Arial" w:hAnsi="Arial" w:cs="Arial"/>
          <w:sz w:val="23"/>
          <w:szCs w:val="23"/>
        </w:rPr>
        <w:t xml:space="preserve"> </w:t>
      </w:r>
      <w:r w:rsidRPr="00055617">
        <w:rPr>
          <w:rFonts w:ascii="Arial" w:hAnsi="Arial" w:cs="Arial"/>
          <w:b/>
          <w:sz w:val="23"/>
          <w:szCs w:val="23"/>
          <w:u w:val="single"/>
        </w:rPr>
        <w:t>DÉCIMA: INCORPORACIÓN DE DOCUMENTOS</w:t>
      </w:r>
      <w:r w:rsidRPr="00055617">
        <w:rPr>
          <w:rFonts w:ascii="Arial" w:hAnsi="Arial" w:cs="Arial"/>
          <w:b/>
          <w:sz w:val="23"/>
          <w:szCs w:val="23"/>
        </w:rPr>
        <w:t>:</w:t>
      </w:r>
      <w:r w:rsidRPr="00055617">
        <w:rPr>
          <w:rFonts w:ascii="Arial" w:hAnsi="Arial" w:cs="Arial"/>
          <w:sz w:val="23"/>
          <w:szCs w:val="23"/>
        </w:rPr>
        <w:t xml:space="preserve"> Se consideran parte integral del presente contrato los documentos, que han sido descritos e individualizados en el desarrollo de las cláusulas que </w:t>
      </w:r>
      <w:r w:rsidRPr="0007163A">
        <w:rPr>
          <w:rFonts w:ascii="Arial" w:hAnsi="Arial" w:cs="Arial"/>
          <w:sz w:val="23"/>
          <w:szCs w:val="23"/>
        </w:rPr>
        <w:t>preceden</w:t>
      </w:r>
      <w:r w:rsidR="00350C93">
        <w:rPr>
          <w:rFonts w:ascii="Arial" w:hAnsi="Arial" w:cs="Arial"/>
          <w:sz w:val="23"/>
          <w:szCs w:val="23"/>
        </w:rPr>
        <w:t xml:space="preserve">, </w:t>
      </w:r>
      <w:r w:rsidR="00350C93" w:rsidRPr="00E53C8D">
        <w:rPr>
          <w:rFonts w:ascii="Arial" w:hAnsi="Arial" w:cs="Arial"/>
          <w:sz w:val="23"/>
          <w:szCs w:val="23"/>
        </w:rPr>
        <w:t xml:space="preserve">la Resolución Número </w:t>
      </w:r>
      <w:r w:rsidR="00350C93" w:rsidRPr="00E53C8D">
        <w:rPr>
          <w:rFonts w:ascii="Arial" w:hAnsi="Arial" w:cs="Arial"/>
          <w:bCs/>
          <w:sz w:val="23"/>
          <w:szCs w:val="23"/>
        </w:rPr>
        <w:t xml:space="preserve">DAC guion </w:t>
      </w:r>
      <w:r w:rsidR="00350C93">
        <w:rPr>
          <w:rFonts w:ascii="Arial" w:hAnsi="Arial" w:cs="Arial"/>
          <w:bCs/>
          <w:sz w:val="23"/>
          <w:szCs w:val="23"/>
        </w:rPr>
        <w:t xml:space="preserve">EV guion </w:t>
      </w:r>
      <w:r w:rsidR="00350C93" w:rsidRPr="00E53C8D">
        <w:rPr>
          <w:rFonts w:ascii="Arial" w:hAnsi="Arial" w:cs="Arial"/>
          <w:bCs/>
          <w:sz w:val="23"/>
          <w:szCs w:val="23"/>
        </w:rPr>
        <w:t xml:space="preserve">dos mil veintitrés guion </w:t>
      </w:r>
      <w:r w:rsidR="00350C93">
        <w:rPr>
          <w:rFonts w:ascii="Arial" w:hAnsi="Arial" w:cs="Arial"/>
          <w:bCs/>
          <w:sz w:val="23"/>
          <w:szCs w:val="23"/>
        </w:rPr>
        <w:t>cero veintiocho</w:t>
      </w:r>
      <w:r w:rsidR="00350C93" w:rsidRPr="00E53C8D">
        <w:rPr>
          <w:rFonts w:ascii="Arial" w:hAnsi="Arial" w:cs="Arial"/>
          <w:bCs/>
          <w:sz w:val="23"/>
          <w:szCs w:val="23"/>
        </w:rPr>
        <w:t xml:space="preserve"> (DAC-</w:t>
      </w:r>
      <w:r w:rsidR="00350C93">
        <w:rPr>
          <w:rFonts w:ascii="Arial" w:hAnsi="Arial" w:cs="Arial"/>
          <w:bCs/>
          <w:sz w:val="23"/>
          <w:szCs w:val="23"/>
        </w:rPr>
        <w:t>EV-</w:t>
      </w:r>
      <w:r w:rsidR="00350C93" w:rsidRPr="00E53C8D">
        <w:rPr>
          <w:rFonts w:ascii="Arial" w:hAnsi="Arial" w:cs="Arial"/>
          <w:bCs/>
          <w:sz w:val="23"/>
          <w:szCs w:val="23"/>
        </w:rPr>
        <w:t>2023-</w:t>
      </w:r>
      <w:r w:rsidR="00AF3122">
        <w:rPr>
          <w:rFonts w:ascii="Arial" w:hAnsi="Arial" w:cs="Arial"/>
          <w:bCs/>
          <w:sz w:val="23"/>
          <w:szCs w:val="23"/>
        </w:rPr>
        <w:t>028</w:t>
      </w:r>
      <w:r w:rsidR="00350C93" w:rsidRPr="00E53C8D">
        <w:rPr>
          <w:rFonts w:ascii="Arial" w:hAnsi="Arial" w:cs="Arial"/>
          <w:bCs/>
          <w:sz w:val="23"/>
          <w:szCs w:val="23"/>
        </w:rPr>
        <w:t xml:space="preserve">), de fecha </w:t>
      </w:r>
      <w:r w:rsidR="00AF3122">
        <w:rPr>
          <w:rFonts w:ascii="Arial" w:hAnsi="Arial" w:cs="Arial"/>
          <w:bCs/>
          <w:sz w:val="23"/>
          <w:szCs w:val="23"/>
        </w:rPr>
        <w:t xml:space="preserve">treinta </w:t>
      </w:r>
      <w:r w:rsidR="00350C93" w:rsidRPr="00E53C8D">
        <w:rPr>
          <w:rFonts w:ascii="Arial" w:hAnsi="Arial" w:cs="Arial"/>
          <w:bCs/>
          <w:sz w:val="23"/>
          <w:szCs w:val="23"/>
        </w:rPr>
        <w:t>(</w:t>
      </w:r>
      <w:r w:rsidR="00AF3122">
        <w:rPr>
          <w:rFonts w:ascii="Arial" w:hAnsi="Arial" w:cs="Arial"/>
          <w:bCs/>
          <w:sz w:val="23"/>
          <w:szCs w:val="23"/>
        </w:rPr>
        <w:t>30</w:t>
      </w:r>
      <w:r w:rsidR="00350C93" w:rsidRPr="00E53C8D">
        <w:rPr>
          <w:rFonts w:ascii="Arial" w:hAnsi="Arial" w:cs="Arial"/>
          <w:bCs/>
          <w:sz w:val="23"/>
          <w:szCs w:val="23"/>
        </w:rPr>
        <w:t xml:space="preserve">) de </w:t>
      </w:r>
      <w:r w:rsidR="00AF3122">
        <w:rPr>
          <w:rFonts w:ascii="Arial" w:hAnsi="Arial" w:cs="Arial"/>
          <w:bCs/>
          <w:sz w:val="23"/>
          <w:szCs w:val="23"/>
        </w:rPr>
        <w:t xml:space="preserve">enero </w:t>
      </w:r>
      <w:r w:rsidR="00350C93" w:rsidRPr="00E53C8D">
        <w:rPr>
          <w:rFonts w:ascii="Arial" w:hAnsi="Arial" w:cs="Arial"/>
          <w:bCs/>
          <w:sz w:val="23"/>
          <w:szCs w:val="23"/>
        </w:rPr>
        <w:t>de dos mil veintitrés (2023)</w:t>
      </w:r>
      <w:r w:rsidR="00350C93" w:rsidRPr="00E53C8D">
        <w:rPr>
          <w:rFonts w:ascii="Arial" w:hAnsi="Arial" w:cs="Arial"/>
          <w:sz w:val="23"/>
          <w:szCs w:val="23"/>
        </w:rPr>
        <w:t xml:space="preserve">, </w:t>
      </w:r>
      <w:r w:rsidR="00350C93" w:rsidRPr="00E53C8D">
        <w:rPr>
          <w:rFonts w:ascii="Arial" w:hAnsi="Arial" w:cs="Arial"/>
          <w:bCs/>
          <w:sz w:val="23"/>
          <w:szCs w:val="23"/>
        </w:rPr>
        <w:t>emitida por la Secretaría General de la Presidencia de la Republica</w:t>
      </w:r>
      <w:r w:rsidR="00350C93" w:rsidRPr="00E53C8D">
        <w:rPr>
          <w:rFonts w:ascii="Arial" w:hAnsi="Arial" w:cs="Arial"/>
          <w:sz w:val="23"/>
          <w:szCs w:val="23"/>
        </w:rPr>
        <w:t xml:space="preserve">, </w:t>
      </w:r>
      <w:r w:rsidR="00350C93" w:rsidRPr="00055617">
        <w:rPr>
          <w:rFonts w:ascii="Arial" w:hAnsi="Arial" w:cs="Arial"/>
          <w:sz w:val="23"/>
          <w:szCs w:val="23"/>
        </w:rPr>
        <w:t>por medio de la cual se delega la facultad para suscribir el presente contrato</w:t>
      </w:r>
      <w:r w:rsidRPr="0007163A">
        <w:rPr>
          <w:rFonts w:ascii="Arial" w:hAnsi="Arial" w:cs="Arial"/>
          <w:sz w:val="23"/>
          <w:szCs w:val="23"/>
        </w:rPr>
        <w:t xml:space="preserve"> y los que se encuentran incorporados dentro del expediente administrativo que originó el presente contrato, así como documentos que obran en el portal de </w:t>
      </w:r>
      <w:proofErr w:type="spellStart"/>
      <w:r w:rsidRPr="0007163A">
        <w:rPr>
          <w:rFonts w:ascii="Arial" w:hAnsi="Arial" w:cs="Arial"/>
          <w:sz w:val="23"/>
          <w:szCs w:val="23"/>
        </w:rPr>
        <w:t>Guatecompras</w:t>
      </w:r>
      <w:proofErr w:type="spellEnd"/>
      <w:r w:rsidRPr="0007163A">
        <w:rPr>
          <w:rFonts w:ascii="Arial" w:hAnsi="Arial" w:cs="Arial"/>
          <w:sz w:val="23"/>
          <w:szCs w:val="23"/>
        </w:rPr>
        <w:t xml:space="preserve">, identificado con el Número de Operación en </w:t>
      </w:r>
      <w:proofErr w:type="spellStart"/>
      <w:r w:rsidRPr="0007163A">
        <w:rPr>
          <w:rFonts w:ascii="Arial" w:hAnsi="Arial" w:cs="Arial"/>
          <w:sz w:val="23"/>
          <w:szCs w:val="23"/>
        </w:rPr>
        <w:t>Guatecompras</w:t>
      </w:r>
      <w:proofErr w:type="spellEnd"/>
      <w:r w:rsidRPr="0007163A">
        <w:rPr>
          <w:rFonts w:ascii="Arial" w:hAnsi="Arial" w:cs="Arial"/>
          <w:sz w:val="23"/>
          <w:szCs w:val="23"/>
        </w:rPr>
        <w:t xml:space="preserve"> -NOG- dieciocho millones novecientos veintiocho mil cuatrocientos noventa y ocho (18928498); </w:t>
      </w:r>
      <w:r w:rsidRPr="0007163A">
        <w:rPr>
          <w:rFonts w:ascii="Arial" w:hAnsi="Arial" w:cs="Arial"/>
          <w:b/>
          <w:sz w:val="23"/>
          <w:szCs w:val="23"/>
          <w:u w:val="single"/>
        </w:rPr>
        <w:t>DÉCIMA PRIMERA: CLÁUSULA RELATIVA AL COHECHO</w:t>
      </w:r>
      <w:r w:rsidRPr="0007163A">
        <w:rPr>
          <w:rFonts w:ascii="Arial" w:hAnsi="Arial" w:cs="Arial"/>
          <w:sz w:val="23"/>
          <w:szCs w:val="23"/>
        </w:rPr>
        <w:t xml:space="preserve">: </w:t>
      </w:r>
      <w:r w:rsidRPr="0007163A">
        <w:rPr>
          <w:rFonts w:ascii="Arial" w:hAnsi="Arial" w:cs="Arial"/>
          <w:b/>
          <w:sz w:val="23"/>
          <w:szCs w:val="23"/>
        </w:rPr>
        <w:t>“</w:t>
      </w:r>
      <w:r w:rsidR="006C26BA">
        <w:rPr>
          <w:rFonts w:ascii="Arial" w:hAnsi="Arial" w:cs="Arial"/>
          <w:b/>
          <w:sz w:val="23"/>
          <w:szCs w:val="23"/>
        </w:rPr>
        <w:t>LA ARRENDANTE</w:t>
      </w:r>
      <w:r w:rsidRPr="0007163A">
        <w:rPr>
          <w:rFonts w:ascii="Arial" w:hAnsi="Arial" w:cs="Arial"/>
          <w:b/>
          <w:sz w:val="23"/>
          <w:szCs w:val="23"/>
        </w:rPr>
        <w:t>”</w:t>
      </w:r>
      <w:r w:rsidRPr="0007163A">
        <w:rPr>
          <w:rFonts w:ascii="Arial" w:hAnsi="Arial" w:cs="Arial"/>
          <w:sz w:val="23"/>
          <w:szCs w:val="23"/>
        </w:rPr>
        <w:t xml:space="preserve"> manifiesta  que conoce las penas relativas al delito de cohecho así como las disposiciones contenidas en el Capítulo Núme</w:t>
      </w:r>
      <w:r w:rsidR="00FF228E">
        <w:rPr>
          <w:rFonts w:ascii="Arial" w:hAnsi="Arial" w:cs="Arial"/>
          <w:sz w:val="23"/>
          <w:szCs w:val="23"/>
        </w:rPr>
        <w:t>ro romano tres (III) del Título</w:t>
      </w:r>
    </w:p>
    <w:p w:rsidR="0046416F" w:rsidRPr="00343B5C" w:rsidRDefault="0046416F" w:rsidP="0046416F">
      <w:pPr>
        <w:tabs>
          <w:tab w:val="left" w:pos="3862"/>
        </w:tabs>
        <w:spacing w:before="120" w:after="120"/>
        <w:jc w:val="both"/>
        <w:rPr>
          <w:rFonts w:ascii="Arial" w:hAnsi="Arial" w:cs="Arial"/>
          <w:b/>
          <w:sz w:val="23"/>
          <w:szCs w:val="23"/>
        </w:rPr>
      </w:pPr>
      <w:r w:rsidRPr="0007163A">
        <w:rPr>
          <w:rFonts w:ascii="Arial" w:hAnsi="Arial" w:cs="Arial"/>
          <w:sz w:val="23"/>
          <w:szCs w:val="23"/>
        </w:rPr>
        <w:lastRenderedPageBreak/>
        <w:t>Número romano trece (XIII) del Decreto Número 17-73 del Congreso de la República de Guatemala,</w:t>
      </w:r>
      <w:r w:rsidRPr="00055617">
        <w:rPr>
          <w:rFonts w:ascii="Arial" w:hAnsi="Arial" w:cs="Arial"/>
          <w:sz w:val="23"/>
          <w:szCs w:val="23"/>
        </w:rPr>
        <w:t xml:space="preserve"> Código Penal. Adicionalmente, conozco las normas jurídicas que facultan a la Autoridad Superior de la entidad afectada para aplicar las sanciones administrativas que pudieren corresponderme, incluyendo la inhabilitación en el Sistema GUATECOMPRAS; </w:t>
      </w:r>
      <w:r w:rsidRPr="00055617">
        <w:rPr>
          <w:rFonts w:ascii="Arial" w:hAnsi="Arial" w:cs="Arial"/>
          <w:b/>
          <w:sz w:val="23"/>
          <w:szCs w:val="23"/>
          <w:u w:val="single"/>
        </w:rPr>
        <w:t>DÉCIMA SEGUNDA: APROBACIÓN DEL CONTRATO</w:t>
      </w:r>
      <w:r w:rsidRPr="00055617">
        <w:rPr>
          <w:rFonts w:ascii="Arial" w:hAnsi="Arial" w:cs="Arial"/>
          <w:sz w:val="23"/>
          <w:szCs w:val="23"/>
        </w:rPr>
        <w:t xml:space="preserve">: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w:t>
      </w:r>
      <w:r w:rsidRPr="00E53C8D">
        <w:rPr>
          <w:rFonts w:ascii="Arial" w:hAnsi="Arial" w:cs="Arial"/>
          <w:sz w:val="23"/>
          <w:szCs w:val="23"/>
        </w:rPr>
        <w:t>del Estado.</w:t>
      </w:r>
      <w:r w:rsidRPr="00055617">
        <w:rPr>
          <w:rFonts w:ascii="Arial" w:hAnsi="Arial" w:cs="Arial"/>
          <w:sz w:val="23"/>
          <w:szCs w:val="23"/>
        </w:rPr>
        <w:t xml:space="preserve"> </w:t>
      </w:r>
      <w:r w:rsidRPr="00055617">
        <w:rPr>
          <w:rFonts w:ascii="Arial" w:hAnsi="Arial" w:cs="Arial"/>
          <w:b/>
          <w:sz w:val="23"/>
          <w:szCs w:val="23"/>
          <w:u w:val="single"/>
        </w:rPr>
        <w:t>DÉCIMA TERCERA:</w:t>
      </w:r>
      <w:r w:rsidRPr="00055617">
        <w:rPr>
          <w:rFonts w:ascii="Arial" w:hAnsi="Arial" w:cs="Arial"/>
          <w:sz w:val="23"/>
          <w:szCs w:val="23"/>
          <w:u w:val="single"/>
        </w:rPr>
        <w:t xml:space="preserve"> </w:t>
      </w:r>
      <w:r w:rsidRPr="00055617">
        <w:rPr>
          <w:rFonts w:ascii="Arial" w:hAnsi="Arial" w:cs="Arial"/>
          <w:b/>
          <w:sz w:val="23"/>
          <w:szCs w:val="23"/>
          <w:u w:val="single"/>
        </w:rPr>
        <w:t>ACEPTACIÓN</w:t>
      </w:r>
      <w:r w:rsidRPr="00055617">
        <w:rPr>
          <w:rFonts w:ascii="Arial" w:hAnsi="Arial" w:cs="Arial"/>
          <w:sz w:val="23"/>
          <w:szCs w:val="23"/>
        </w:rPr>
        <w:t xml:space="preserve">: Los otorgantes manifestamos que aceptamos todas y cada una de las cláusulas del presente contrato, el cual queda contenido en </w:t>
      </w:r>
      <w:r w:rsidRPr="00AF3122">
        <w:rPr>
          <w:rFonts w:ascii="Arial" w:hAnsi="Arial" w:cs="Arial"/>
          <w:sz w:val="23"/>
          <w:szCs w:val="23"/>
        </w:rPr>
        <w:t>seis (6)</w:t>
      </w:r>
      <w:r w:rsidRPr="00055617">
        <w:rPr>
          <w:rFonts w:ascii="Arial" w:hAnsi="Arial" w:cs="Arial"/>
          <w:sz w:val="23"/>
          <w:szCs w:val="23"/>
        </w:rPr>
        <w:t xml:space="preserve">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46416F" w:rsidRPr="00055617" w:rsidRDefault="0046416F" w:rsidP="0046416F">
      <w:pPr>
        <w:jc w:val="both"/>
        <w:rPr>
          <w:rFonts w:ascii="Arial" w:hAnsi="Arial" w:cs="Arial"/>
          <w:b/>
          <w:sz w:val="23"/>
          <w:szCs w:val="23"/>
        </w:rPr>
      </w:pPr>
    </w:p>
    <w:p w:rsidR="0046416F" w:rsidRPr="00055617" w:rsidRDefault="0046416F" w:rsidP="0046416F">
      <w:pPr>
        <w:jc w:val="both"/>
        <w:rPr>
          <w:rFonts w:ascii="Arial" w:hAnsi="Arial" w:cs="Arial"/>
          <w:b/>
          <w:sz w:val="23"/>
          <w:szCs w:val="23"/>
        </w:rPr>
      </w:pPr>
    </w:p>
    <w:p w:rsidR="0046416F" w:rsidRPr="00055617" w:rsidRDefault="0046416F" w:rsidP="0046416F">
      <w:pPr>
        <w:jc w:val="both"/>
        <w:rPr>
          <w:rFonts w:ascii="Arial" w:hAnsi="Arial" w:cs="Arial"/>
          <w:b/>
          <w:sz w:val="23"/>
          <w:szCs w:val="23"/>
        </w:rPr>
      </w:pPr>
      <w:r w:rsidRPr="00055617">
        <w:rPr>
          <w:rFonts w:ascii="Arial" w:hAnsi="Arial" w:cs="Arial"/>
          <w:b/>
          <w:noProof/>
          <w:sz w:val="23"/>
          <w:szCs w:val="23"/>
        </w:rPr>
        <mc:AlternateContent>
          <mc:Choice Requires="wps">
            <w:drawing>
              <wp:anchor distT="0" distB="0" distL="114300" distR="114300" simplePos="0" relativeHeight="251659264" behindDoc="0" locked="0" layoutInCell="1" allowOverlap="1" wp14:anchorId="7FFFA208" wp14:editId="0CF7FFDA">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373205" w:rsidRPr="0070112E" w:rsidRDefault="00373205" w:rsidP="0046416F">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373205" w:rsidRPr="0070112E" w:rsidRDefault="00373205" w:rsidP="0046416F">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373205" w:rsidRPr="0070112E" w:rsidRDefault="00373205" w:rsidP="0046416F">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373205" w:rsidRPr="0070112E" w:rsidRDefault="00373205" w:rsidP="0046416F">
                            <w:pPr>
                              <w:spacing w:after="0" w:line="240" w:lineRule="auto"/>
                              <w:jc w:val="both"/>
                              <w:rPr>
                                <w:rFonts w:ascii="Arial" w:hAnsi="Arial" w:cs="Arial"/>
                                <w:b/>
                                <w:sz w:val="24"/>
                                <w:szCs w:val="24"/>
                              </w:rPr>
                            </w:pPr>
                          </w:p>
                          <w:p w:rsidR="00373205" w:rsidRPr="0070112E" w:rsidRDefault="00373205" w:rsidP="0046416F">
                            <w:pPr>
                              <w:spacing w:after="0" w:line="240" w:lineRule="auto"/>
                              <w:jc w:val="both"/>
                              <w:rPr>
                                <w:rFonts w:ascii="Arial" w:hAnsi="Arial" w:cs="Arial"/>
                                <w:b/>
                                <w:sz w:val="24"/>
                                <w:szCs w:val="24"/>
                              </w:rPr>
                            </w:pPr>
                          </w:p>
                          <w:p w:rsidR="00373205" w:rsidRPr="0070112E" w:rsidRDefault="00373205" w:rsidP="0046416F">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" filled="f" stroked="f" strokeweight=".5pt">
                <v:textbox>
                  <w:txbxContent>
                    <w:p w:rsidR="00AF3122" w:rsidRPr="0070112E" w:rsidRDefault="00AF3122" w:rsidP="0046416F">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AF3122" w:rsidRPr="0070112E" w:rsidRDefault="00AF3122" w:rsidP="0046416F">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AF3122" w:rsidRPr="0070112E" w:rsidRDefault="00AF3122" w:rsidP="0046416F">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AF3122" w:rsidRPr="0070112E" w:rsidRDefault="00AF3122" w:rsidP="0046416F">
                      <w:pPr>
                        <w:spacing w:after="0" w:line="240" w:lineRule="auto"/>
                        <w:jc w:val="both"/>
                        <w:rPr>
                          <w:rFonts w:ascii="Arial" w:hAnsi="Arial" w:cs="Arial"/>
                          <w:b/>
                          <w:sz w:val="24"/>
                          <w:szCs w:val="24"/>
                        </w:rPr>
                      </w:pPr>
                    </w:p>
                    <w:p w:rsidR="00AF3122" w:rsidRPr="0070112E" w:rsidRDefault="00AF3122" w:rsidP="0046416F">
                      <w:pPr>
                        <w:spacing w:after="0" w:line="240" w:lineRule="auto"/>
                        <w:jc w:val="both"/>
                        <w:rPr>
                          <w:rFonts w:ascii="Arial" w:hAnsi="Arial" w:cs="Arial"/>
                          <w:b/>
                          <w:sz w:val="24"/>
                          <w:szCs w:val="24"/>
                        </w:rPr>
                      </w:pPr>
                    </w:p>
                    <w:p w:rsidR="00AF3122" w:rsidRPr="0070112E" w:rsidRDefault="00AF3122" w:rsidP="0046416F">
                      <w:pPr>
                        <w:spacing w:after="0" w:line="240" w:lineRule="auto"/>
                        <w:rPr>
                          <w:rFonts w:ascii="Arial" w:hAnsi="Arial" w:cs="Arial"/>
                          <w:sz w:val="24"/>
                          <w:szCs w:val="24"/>
                        </w:rPr>
                      </w:pPr>
                    </w:p>
                  </w:txbxContent>
                </v:textbox>
              </v:shape>
            </w:pict>
          </mc:Fallback>
        </mc:AlternateContent>
      </w:r>
    </w:p>
    <w:p w:rsidR="0046416F" w:rsidRPr="00055617" w:rsidRDefault="0046416F" w:rsidP="0046416F">
      <w:pPr>
        <w:jc w:val="both"/>
        <w:rPr>
          <w:rFonts w:ascii="Arial" w:hAnsi="Arial" w:cs="Arial"/>
          <w:b/>
          <w:sz w:val="23"/>
          <w:szCs w:val="23"/>
        </w:rPr>
      </w:pPr>
    </w:p>
    <w:p w:rsidR="0046416F" w:rsidRPr="00055617" w:rsidRDefault="0046416F" w:rsidP="0046416F">
      <w:pPr>
        <w:jc w:val="both"/>
        <w:rPr>
          <w:rFonts w:ascii="Arial" w:hAnsi="Arial" w:cs="Arial"/>
          <w:b/>
          <w:sz w:val="23"/>
          <w:szCs w:val="23"/>
        </w:rPr>
      </w:pP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bCs/>
          <w:sz w:val="23"/>
          <w:szCs w:val="23"/>
          <w:lang w:val="es-ES_tradnl"/>
        </w:rPr>
        <w:tab/>
      </w:r>
      <w:r w:rsidRPr="00055617">
        <w:rPr>
          <w:rFonts w:ascii="Arial" w:hAnsi="Arial" w:cs="Arial"/>
          <w:b/>
          <w:sz w:val="23"/>
          <w:szCs w:val="23"/>
        </w:rPr>
        <w:t xml:space="preserve">                  </w:t>
      </w: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sz w:val="23"/>
          <w:szCs w:val="23"/>
        </w:rPr>
        <w:tab/>
        <w:t xml:space="preserve">                          </w:t>
      </w:r>
    </w:p>
    <w:p w:rsidR="0046416F" w:rsidRPr="00055617" w:rsidRDefault="0046416F" w:rsidP="0046416F">
      <w:pPr>
        <w:jc w:val="both"/>
        <w:rPr>
          <w:rFonts w:ascii="Arial" w:hAnsi="Arial" w:cs="Arial"/>
          <w:b/>
          <w:sz w:val="23"/>
          <w:szCs w:val="23"/>
        </w:rPr>
      </w:pP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sz w:val="23"/>
          <w:szCs w:val="23"/>
        </w:rPr>
        <w:tab/>
        <w:t xml:space="preserve">                                  </w:t>
      </w:r>
      <w:r w:rsidRPr="00055617">
        <w:rPr>
          <w:rFonts w:ascii="Arial" w:hAnsi="Arial" w:cs="Arial"/>
          <w:b/>
          <w:sz w:val="23"/>
          <w:szCs w:val="23"/>
        </w:rPr>
        <w:tab/>
        <w:t xml:space="preserve">          </w:t>
      </w: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sz w:val="23"/>
          <w:szCs w:val="23"/>
        </w:rPr>
        <w:tab/>
      </w:r>
    </w:p>
    <w:p w:rsidR="0046416F" w:rsidRPr="00055617" w:rsidRDefault="0046416F" w:rsidP="0046416F">
      <w:pPr>
        <w:jc w:val="both"/>
        <w:rPr>
          <w:rFonts w:ascii="Arial" w:hAnsi="Arial" w:cs="Arial"/>
          <w:b/>
          <w:sz w:val="23"/>
          <w:szCs w:val="23"/>
        </w:rPr>
      </w:pPr>
      <w:r w:rsidRPr="00055617">
        <w:rPr>
          <w:rFonts w:ascii="Arial" w:hAnsi="Arial" w:cs="Arial"/>
          <w:b/>
          <w:noProof/>
          <w:sz w:val="23"/>
          <w:szCs w:val="23"/>
        </w:rPr>
        <mc:AlternateContent>
          <mc:Choice Requires="wps">
            <w:drawing>
              <wp:anchor distT="0" distB="0" distL="114300" distR="114300" simplePos="0" relativeHeight="251660288" behindDoc="0" locked="0" layoutInCell="1" allowOverlap="1" wp14:anchorId="211EF3E3" wp14:editId="3B7F0CF4">
                <wp:simplePos x="0" y="0"/>
                <wp:positionH relativeFrom="column">
                  <wp:posOffset>782016</wp:posOffset>
                </wp:positionH>
                <wp:positionV relativeFrom="paragraph">
                  <wp:posOffset>311150</wp:posOffset>
                </wp:positionV>
                <wp:extent cx="4292789"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789" cy="1567180"/>
                        </a:xfrm>
                        <a:prstGeom prst="rect">
                          <a:avLst/>
                        </a:prstGeom>
                        <a:noFill/>
                        <a:ln w="6350">
                          <a:noFill/>
                        </a:ln>
                        <a:effectLst/>
                      </wps:spPr>
                      <wps:txbx>
                        <w:txbxContent>
                          <w:p w:rsidR="00373205" w:rsidRPr="002C7BAF" w:rsidRDefault="00373205" w:rsidP="0046416F">
                            <w:pPr>
                              <w:spacing w:after="0" w:line="240" w:lineRule="auto"/>
                              <w:jc w:val="center"/>
                              <w:rPr>
                                <w:rFonts w:ascii="Arial" w:hAnsi="Arial" w:cs="Arial"/>
                                <w:b/>
                                <w:sz w:val="24"/>
                                <w:szCs w:val="24"/>
                              </w:rPr>
                            </w:pPr>
                            <w:r w:rsidRPr="002C7BAF">
                              <w:rPr>
                                <w:rFonts w:ascii="Arial" w:hAnsi="Arial" w:cs="Arial"/>
                                <w:b/>
                                <w:sz w:val="24"/>
                                <w:szCs w:val="24"/>
                              </w:rPr>
                              <w:t>Elda Carolina Lemus Cabrera de Franco</w:t>
                            </w:r>
                          </w:p>
                          <w:p w:rsidR="00373205" w:rsidRDefault="00373205" w:rsidP="0046416F">
                            <w:pPr>
                              <w:spacing w:after="0" w:line="240" w:lineRule="auto"/>
                              <w:jc w:val="center"/>
                              <w:rPr>
                                <w:rFonts w:ascii="Arial" w:hAnsi="Arial" w:cs="Arial"/>
                                <w:b/>
                                <w:sz w:val="24"/>
                                <w:szCs w:val="24"/>
                              </w:rPr>
                            </w:pPr>
                            <w:r>
                              <w:rPr>
                                <w:rFonts w:ascii="Arial" w:hAnsi="Arial" w:cs="Arial"/>
                                <w:b/>
                                <w:sz w:val="24"/>
                                <w:szCs w:val="24"/>
                              </w:rPr>
                              <w:t>Usufructuaria</w:t>
                            </w:r>
                          </w:p>
                          <w:p w:rsidR="00373205" w:rsidRPr="002A2E2D" w:rsidRDefault="00373205" w:rsidP="0046416F">
                            <w:pPr>
                              <w:spacing w:after="0" w:line="240" w:lineRule="auto"/>
                              <w:jc w:val="center"/>
                              <w:rPr>
                                <w:rFonts w:ascii="Arial" w:hAnsi="Arial" w:cs="Arial"/>
                                <w:b/>
                                <w:sz w:val="24"/>
                                <w:szCs w:val="24"/>
                              </w:rPr>
                            </w:pPr>
                          </w:p>
                          <w:p w:rsidR="00373205" w:rsidRPr="002A2E2D" w:rsidRDefault="00373205" w:rsidP="0046416F">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61.6pt;margin-top:24.5pt;width:338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" filled="f" stroked="f" strokeweight=".5pt">
                <v:textbox>
                  <w:txbxContent>
                    <w:p w:rsidR="00AF3122" w:rsidRPr="002C7BAF" w:rsidRDefault="00AF3122" w:rsidP="0046416F">
                      <w:pPr>
                        <w:spacing w:after="0" w:line="240" w:lineRule="auto"/>
                        <w:jc w:val="center"/>
                        <w:rPr>
                          <w:rFonts w:ascii="Arial" w:hAnsi="Arial" w:cs="Arial"/>
                          <w:b/>
                          <w:sz w:val="24"/>
                          <w:szCs w:val="24"/>
                        </w:rPr>
                      </w:pPr>
                      <w:r w:rsidRPr="002C7BAF">
                        <w:rPr>
                          <w:rFonts w:ascii="Arial" w:hAnsi="Arial" w:cs="Arial"/>
                          <w:b/>
                          <w:sz w:val="24"/>
                          <w:szCs w:val="24"/>
                        </w:rPr>
                        <w:t>Elda Carolina Lemus Cabrera de Franco</w:t>
                      </w:r>
                    </w:p>
                    <w:p w:rsidR="00AF3122" w:rsidRDefault="00AF3122" w:rsidP="0046416F">
                      <w:pPr>
                        <w:spacing w:after="0" w:line="240" w:lineRule="auto"/>
                        <w:jc w:val="center"/>
                        <w:rPr>
                          <w:rFonts w:ascii="Arial" w:hAnsi="Arial" w:cs="Arial"/>
                          <w:b/>
                          <w:sz w:val="24"/>
                          <w:szCs w:val="24"/>
                        </w:rPr>
                      </w:pPr>
                      <w:r>
                        <w:rPr>
                          <w:rFonts w:ascii="Arial" w:hAnsi="Arial" w:cs="Arial"/>
                          <w:b/>
                          <w:sz w:val="24"/>
                          <w:szCs w:val="24"/>
                        </w:rPr>
                        <w:t>Usufructuaria</w:t>
                      </w:r>
                    </w:p>
                    <w:p w:rsidR="00AF3122" w:rsidRPr="002A2E2D" w:rsidRDefault="00AF3122" w:rsidP="0046416F">
                      <w:pPr>
                        <w:spacing w:after="0" w:line="240" w:lineRule="auto"/>
                        <w:jc w:val="center"/>
                        <w:rPr>
                          <w:rFonts w:ascii="Arial" w:hAnsi="Arial" w:cs="Arial"/>
                          <w:b/>
                          <w:sz w:val="24"/>
                          <w:szCs w:val="24"/>
                        </w:rPr>
                      </w:pPr>
                    </w:p>
                    <w:p w:rsidR="00AF3122" w:rsidRPr="002A2E2D" w:rsidRDefault="00AF3122" w:rsidP="0046416F">
                      <w:pPr>
                        <w:spacing w:after="0" w:line="240" w:lineRule="auto"/>
                        <w:jc w:val="center"/>
                        <w:rPr>
                          <w:rFonts w:ascii="Arial" w:hAnsi="Arial" w:cs="Arial"/>
                          <w:b/>
                          <w:sz w:val="24"/>
                          <w:szCs w:val="24"/>
                        </w:rPr>
                      </w:pPr>
                    </w:p>
                  </w:txbxContent>
                </v:textbox>
              </v:shape>
            </w:pict>
          </mc:Fallback>
        </mc:AlternateContent>
      </w:r>
    </w:p>
    <w:p w:rsidR="0046416F" w:rsidRPr="00055617" w:rsidRDefault="0046416F" w:rsidP="0046416F">
      <w:pPr>
        <w:jc w:val="both"/>
        <w:rPr>
          <w:rFonts w:ascii="Arial" w:hAnsi="Arial" w:cs="Arial"/>
          <w:b/>
          <w:sz w:val="23"/>
          <w:szCs w:val="23"/>
        </w:rPr>
      </w:pPr>
    </w:p>
    <w:p w:rsidR="0046416F" w:rsidRPr="00055617" w:rsidRDefault="0046416F" w:rsidP="0046416F">
      <w:pPr>
        <w:jc w:val="both"/>
        <w:rPr>
          <w:rFonts w:ascii="Arial" w:hAnsi="Arial" w:cs="Arial"/>
          <w:b/>
          <w:sz w:val="23"/>
          <w:szCs w:val="23"/>
        </w:rPr>
      </w:pPr>
    </w:p>
    <w:p w:rsidR="00D4440E" w:rsidRPr="0046416F" w:rsidRDefault="00D4440E" w:rsidP="0046416F"/>
    <w:sectPr w:rsidR="00D4440E" w:rsidRPr="0046416F" w:rsidSect="00E6223F">
      <w:headerReference w:type="default" r:id="rId12"/>
      <w:pgSz w:w="12242" w:h="18722" w:code="190"/>
      <w:pgMar w:top="1365" w:right="1701" w:bottom="1418"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205" w:rsidRDefault="00373205" w:rsidP="00C105C4">
      <w:pPr>
        <w:spacing w:after="0" w:line="240" w:lineRule="auto"/>
      </w:pPr>
      <w:r>
        <w:separator/>
      </w:r>
    </w:p>
  </w:endnote>
  <w:endnote w:type="continuationSeparator" w:id="0">
    <w:p w:rsidR="00373205" w:rsidRDefault="00373205"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205" w:rsidRDefault="00373205">
    <w:pPr>
      <w:pStyle w:val="Piedepgina"/>
    </w:pPr>
    <w:r>
      <w:rPr>
        <w:rFonts w:ascii="Arial Narrow" w:hAnsi="Arial Narrow"/>
        <w:noProof/>
        <w:sz w:val="14"/>
        <w:szCs w:val="14"/>
      </w:rPr>
      <w:drawing>
        <wp:anchor distT="0" distB="0" distL="114300" distR="114300" simplePos="0" relativeHeight="251660288" behindDoc="0" locked="0" layoutInCell="1" allowOverlap="1" wp14:anchorId="6D2698B2" wp14:editId="7CBCD8BA">
          <wp:simplePos x="0" y="0"/>
          <wp:positionH relativeFrom="column">
            <wp:posOffset>1311275</wp:posOffset>
          </wp:positionH>
          <wp:positionV relativeFrom="paragraph">
            <wp:posOffset>-47625</wp:posOffset>
          </wp:positionV>
          <wp:extent cx="2932430" cy="469265"/>
          <wp:effectExtent l="0" t="0" r="1270" b="698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430" cy="4692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205" w:rsidRDefault="00373205" w:rsidP="00C105C4">
      <w:pPr>
        <w:spacing w:after="0" w:line="240" w:lineRule="auto"/>
      </w:pPr>
      <w:r>
        <w:separator/>
      </w:r>
    </w:p>
  </w:footnote>
  <w:footnote w:type="continuationSeparator" w:id="0">
    <w:p w:rsidR="00373205" w:rsidRDefault="00373205"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6305392"/>
      <w:docPartObj>
        <w:docPartGallery w:val="Page Numbers (Top of Page)"/>
        <w:docPartUnique/>
      </w:docPartObj>
    </w:sdtPr>
    <w:sdtEndPr>
      <w:rPr>
        <w:rFonts w:asciiTheme="minorHAnsi" w:hAnsiTheme="minorHAnsi"/>
        <w:sz w:val="22"/>
        <w:szCs w:val="22"/>
      </w:rPr>
    </w:sdtEndPr>
    <w:sdtContent>
      <w:p w:rsidR="00373205" w:rsidRPr="003F580B" w:rsidRDefault="00373205" w:rsidP="003F580B">
        <w:pPr>
          <w:pStyle w:val="Encabezado"/>
          <w:jc w:val="right"/>
          <w:rPr>
            <w:rFonts w:ascii="Arial Narrow" w:hAnsi="Arial Narrow"/>
            <w:sz w:val="18"/>
            <w:szCs w:val="14"/>
          </w:rPr>
        </w:pPr>
        <w:r>
          <w:rPr>
            <w:rFonts w:ascii="Arial Narrow" w:hAnsi="Arial Narrow"/>
            <w:b/>
            <w:noProof/>
            <w:color w:val="808080" w:themeColor="background1" w:themeShade="80"/>
            <w:sz w:val="14"/>
            <w:szCs w:val="14"/>
          </w:rPr>
          <w:drawing>
            <wp:anchor distT="0" distB="0" distL="114300" distR="114300" simplePos="0" relativeHeight="251658240" behindDoc="1" locked="0" layoutInCell="1" allowOverlap="1" wp14:anchorId="5B35D025" wp14:editId="3A7F0803">
              <wp:simplePos x="0" y="0"/>
              <wp:positionH relativeFrom="column">
                <wp:posOffset>-1080135</wp:posOffset>
              </wp:positionH>
              <wp:positionV relativeFrom="paragraph">
                <wp:posOffset>-494030</wp:posOffset>
              </wp:positionV>
              <wp:extent cx="7788910" cy="12237720"/>
              <wp:effectExtent l="0" t="0" r="254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8910" cy="1223772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noProof/>
            <w:sz w:val="14"/>
            <w:szCs w:val="14"/>
          </w:rPr>
          <w:drawing>
            <wp:anchor distT="0" distB="0" distL="114300" distR="114300" simplePos="0" relativeHeight="251659264" behindDoc="0" locked="0" layoutInCell="1" allowOverlap="1" wp14:anchorId="36633C7F" wp14:editId="1814B313">
              <wp:simplePos x="0" y="0"/>
              <wp:positionH relativeFrom="column">
                <wp:posOffset>1450044</wp:posOffset>
              </wp:positionH>
              <wp:positionV relativeFrom="paragraph">
                <wp:posOffset>-55245</wp:posOffset>
              </wp:positionV>
              <wp:extent cx="2670175" cy="61595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70175" cy="615950"/>
                      </a:xfrm>
                      <a:prstGeom prst="rect">
                        <a:avLst/>
                      </a:prstGeom>
                      <a:noFill/>
                    </pic:spPr>
                  </pic:pic>
                </a:graphicData>
              </a:graphic>
              <wp14:sizeRelH relativeFrom="page">
                <wp14:pctWidth>0</wp14:pctWidth>
              </wp14:sizeRelH>
              <wp14:sizeRelV relativeFrom="page">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Pr="00373205">
          <w:rPr>
            <w:rFonts w:ascii="Arial Narrow" w:hAnsi="Arial Narrow"/>
            <w:noProof/>
            <w:sz w:val="18"/>
            <w:szCs w:val="14"/>
            <w:lang w:val="es-ES"/>
          </w:rPr>
          <w:t>1</w:t>
        </w:r>
        <w:r w:rsidRPr="0028045E">
          <w:rPr>
            <w:rFonts w:ascii="Arial Narrow" w:hAnsi="Arial Narrow"/>
            <w:sz w:val="18"/>
            <w:szCs w:val="14"/>
          </w:rPr>
          <w:fldChar w:fldCharType="end"/>
        </w:r>
        <w:r>
          <w:rPr>
            <w:rFonts w:ascii="Arial Narrow" w:hAnsi="Arial Narrow"/>
            <w:sz w:val="18"/>
            <w:szCs w:val="14"/>
          </w:rPr>
          <w:t>/6</w:t>
        </w:r>
      </w:p>
    </w:sdtContent>
  </w:sdt>
  <w:p w:rsidR="00373205" w:rsidRPr="0046416F" w:rsidRDefault="00373205" w:rsidP="0046416F">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Contrato Administrativo 014</w:t>
    </w:r>
    <w:r w:rsidRPr="0046416F">
      <w:rPr>
        <w:rFonts w:ascii="Arial Narrow" w:hAnsi="Arial Narrow"/>
        <w:b/>
        <w:color w:val="808080" w:themeColor="background1" w:themeShade="80"/>
        <w:sz w:val="14"/>
        <w:szCs w:val="14"/>
      </w:rPr>
      <w:t>-2023</w:t>
    </w:r>
  </w:p>
  <w:p w:rsidR="00373205" w:rsidRPr="0046416F" w:rsidRDefault="00373205" w:rsidP="0046416F">
    <w:pPr>
      <w:pStyle w:val="Encabezado"/>
      <w:jc w:val="right"/>
      <w:rPr>
        <w:rFonts w:ascii="Arial Narrow" w:hAnsi="Arial Narrow"/>
        <w:b/>
        <w:color w:val="808080" w:themeColor="background1" w:themeShade="80"/>
        <w:sz w:val="14"/>
        <w:szCs w:val="14"/>
      </w:rPr>
    </w:pPr>
    <w:r w:rsidRPr="0046416F">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07</w:t>
    </w:r>
    <w:r w:rsidRPr="0046416F">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 xml:space="preserve">febrero </w:t>
    </w:r>
    <w:r w:rsidRPr="0046416F">
      <w:rPr>
        <w:rFonts w:ascii="Arial Narrow" w:hAnsi="Arial Narrow"/>
        <w:b/>
        <w:color w:val="808080" w:themeColor="background1" w:themeShade="80"/>
        <w:sz w:val="14"/>
        <w:szCs w:val="14"/>
      </w:rPr>
      <w:t>de 2023</w:t>
    </w:r>
  </w:p>
  <w:p w:rsidR="00373205" w:rsidRPr="0046416F" w:rsidRDefault="00373205" w:rsidP="0046416F">
    <w:pPr>
      <w:pStyle w:val="Encabezado"/>
      <w:jc w:val="right"/>
      <w:rPr>
        <w:rFonts w:ascii="Arial Narrow" w:hAnsi="Arial Narrow"/>
        <w:b/>
        <w:color w:val="808080" w:themeColor="background1" w:themeShade="80"/>
        <w:sz w:val="14"/>
        <w:szCs w:val="14"/>
      </w:rPr>
    </w:pPr>
    <w:r w:rsidRPr="0046416F">
      <w:rPr>
        <w:rFonts w:ascii="Arial Narrow" w:hAnsi="Arial Narrow"/>
        <w:b/>
        <w:color w:val="808080" w:themeColor="background1" w:themeShade="80"/>
        <w:sz w:val="14"/>
        <w:szCs w:val="14"/>
      </w:rPr>
      <w:t>Arrendamiento de Bien Inmueble</w:t>
    </w:r>
  </w:p>
  <w:p w:rsidR="00373205" w:rsidRDefault="00373205" w:rsidP="0046416F">
    <w:pPr>
      <w:pStyle w:val="Encabezado"/>
      <w:jc w:val="right"/>
      <w:rPr>
        <w:rFonts w:ascii="Arial Narrow" w:hAnsi="Arial Narrow"/>
        <w:b/>
        <w:color w:val="808080" w:themeColor="background1" w:themeShade="80"/>
        <w:sz w:val="14"/>
        <w:szCs w:val="14"/>
      </w:rPr>
    </w:pPr>
    <w:r w:rsidRPr="0046416F">
      <w:rPr>
        <w:rFonts w:ascii="Arial Narrow" w:hAnsi="Arial Narrow"/>
        <w:b/>
        <w:color w:val="808080" w:themeColor="background1" w:themeShade="80"/>
        <w:sz w:val="14"/>
        <w:szCs w:val="14"/>
      </w:rPr>
      <w:t>ELDA CAROLINA LEMUS CABRERA DE FRANCO</w:t>
    </w:r>
  </w:p>
  <w:p w:rsidR="00373205" w:rsidRDefault="00373205" w:rsidP="0046416F">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25379258"/>
      <w:docPartObj>
        <w:docPartGallery w:val="Page Numbers (Top of Page)"/>
        <w:docPartUnique/>
      </w:docPartObj>
    </w:sdtPr>
    <w:sdtEndPr>
      <w:rPr>
        <w:rFonts w:asciiTheme="minorHAnsi" w:hAnsiTheme="minorHAnsi"/>
        <w:sz w:val="22"/>
        <w:szCs w:val="22"/>
      </w:rPr>
    </w:sdtEndPr>
    <w:sdtContent>
      <w:p w:rsidR="00373205" w:rsidRDefault="00373205" w:rsidP="00FF228E">
        <w:pPr>
          <w:pStyle w:val="Encabezado"/>
          <w:jc w:val="right"/>
          <w:rPr>
            <w:rFonts w:ascii="Arial Narrow" w:hAnsi="Arial Narrow"/>
            <w:sz w:val="18"/>
            <w:szCs w:val="14"/>
          </w:rPr>
        </w:pPr>
        <w:r>
          <w:rPr>
            <w:rFonts w:ascii="Arial Narrow" w:hAnsi="Arial Narrow"/>
            <w:b/>
            <w:noProof/>
            <w:color w:val="808080" w:themeColor="background1" w:themeShade="80"/>
            <w:sz w:val="14"/>
            <w:szCs w:val="14"/>
          </w:rPr>
          <w:drawing>
            <wp:anchor distT="0" distB="0" distL="114300" distR="114300" simplePos="0" relativeHeight="251665408" behindDoc="1" locked="0" layoutInCell="1" allowOverlap="1" wp14:anchorId="6CB219DB" wp14:editId="0796E770">
              <wp:simplePos x="0" y="0"/>
              <wp:positionH relativeFrom="column">
                <wp:posOffset>-1080135</wp:posOffset>
              </wp:positionH>
              <wp:positionV relativeFrom="paragraph">
                <wp:posOffset>-494030</wp:posOffset>
              </wp:positionV>
              <wp:extent cx="7788910" cy="12237720"/>
              <wp:effectExtent l="0" t="0" r="2540" b="0"/>
              <wp:wrapNone/>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8910" cy="1223772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noProof/>
            <w:sz w:val="14"/>
            <w:szCs w:val="14"/>
          </w:rPr>
          <w:drawing>
            <wp:anchor distT="0" distB="0" distL="114300" distR="114300" simplePos="0" relativeHeight="251666432" behindDoc="0" locked="0" layoutInCell="1" allowOverlap="1" wp14:anchorId="43397759" wp14:editId="0EA46C00">
              <wp:simplePos x="0" y="0"/>
              <wp:positionH relativeFrom="column">
                <wp:posOffset>1450044</wp:posOffset>
              </wp:positionH>
              <wp:positionV relativeFrom="paragraph">
                <wp:posOffset>-55245</wp:posOffset>
              </wp:positionV>
              <wp:extent cx="2670175" cy="61595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70175" cy="615950"/>
                      </a:xfrm>
                      <a:prstGeom prst="rect">
                        <a:avLst/>
                      </a:prstGeom>
                      <a:noFill/>
                    </pic:spPr>
                  </pic:pic>
                </a:graphicData>
              </a:graphic>
              <wp14:sizeRelH relativeFrom="page">
                <wp14:pctWidth>0</wp14:pctWidth>
              </wp14:sizeRelH>
              <wp14:sizeRelV relativeFrom="page">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37082F" w:rsidRPr="0037082F">
          <w:rPr>
            <w:rFonts w:ascii="Arial Narrow" w:hAnsi="Arial Narrow"/>
            <w:noProof/>
            <w:sz w:val="18"/>
            <w:szCs w:val="14"/>
            <w:lang w:val="es-ES"/>
          </w:rPr>
          <w:t>5</w:t>
        </w:r>
        <w:r w:rsidRPr="0028045E">
          <w:rPr>
            <w:rFonts w:ascii="Arial Narrow" w:hAnsi="Arial Narrow"/>
            <w:sz w:val="18"/>
            <w:szCs w:val="14"/>
          </w:rPr>
          <w:fldChar w:fldCharType="end"/>
        </w:r>
        <w:r>
          <w:rPr>
            <w:rFonts w:ascii="Arial Narrow" w:hAnsi="Arial Narrow"/>
            <w:sz w:val="18"/>
            <w:szCs w:val="14"/>
          </w:rPr>
          <w:t>/6</w:t>
        </w:r>
      </w:p>
      <w:p w:rsidR="00373205" w:rsidRPr="00FF228E" w:rsidRDefault="00373205" w:rsidP="00FF228E">
        <w:pPr>
          <w:pStyle w:val="Encabezado"/>
          <w:jc w:val="right"/>
          <w:rPr>
            <w:rFonts w:ascii="Arial Narrow" w:hAnsi="Arial Narrow"/>
            <w:sz w:val="18"/>
            <w:szCs w:val="14"/>
          </w:rPr>
        </w:pPr>
      </w:p>
    </w:sdtContent>
  </w:sdt>
  <w:p w:rsidR="00373205" w:rsidRPr="0046416F" w:rsidRDefault="00373205" w:rsidP="0046416F">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Contrato Administrativo 014</w:t>
    </w:r>
    <w:r w:rsidRPr="0046416F">
      <w:rPr>
        <w:rFonts w:ascii="Arial Narrow" w:hAnsi="Arial Narrow"/>
        <w:b/>
        <w:color w:val="808080" w:themeColor="background1" w:themeShade="80"/>
        <w:sz w:val="14"/>
        <w:szCs w:val="14"/>
      </w:rPr>
      <w:t>-2023</w:t>
    </w:r>
  </w:p>
  <w:p w:rsidR="00373205" w:rsidRPr="0046416F" w:rsidRDefault="00373205" w:rsidP="0046416F">
    <w:pPr>
      <w:pStyle w:val="Encabezado"/>
      <w:jc w:val="right"/>
      <w:rPr>
        <w:rFonts w:ascii="Arial Narrow" w:hAnsi="Arial Narrow"/>
        <w:b/>
        <w:color w:val="808080" w:themeColor="background1" w:themeShade="80"/>
        <w:sz w:val="14"/>
        <w:szCs w:val="14"/>
      </w:rPr>
    </w:pPr>
    <w:r w:rsidRPr="0046416F">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07</w:t>
    </w:r>
    <w:r w:rsidRPr="0046416F">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 xml:space="preserve">febrero </w:t>
    </w:r>
    <w:r w:rsidRPr="0046416F">
      <w:rPr>
        <w:rFonts w:ascii="Arial Narrow" w:hAnsi="Arial Narrow"/>
        <w:b/>
        <w:color w:val="808080" w:themeColor="background1" w:themeShade="80"/>
        <w:sz w:val="14"/>
        <w:szCs w:val="14"/>
      </w:rPr>
      <w:t>de 2023</w:t>
    </w:r>
  </w:p>
  <w:p w:rsidR="00373205" w:rsidRPr="0046416F" w:rsidRDefault="00373205" w:rsidP="0046416F">
    <w:pPr>
      <w:pStyle w:val="Encabezado"/>
      <w:jc w:val="right"/>
      <w:rPr>
        <w:rFonts w:ascii="Arial Narrow" w:hAnsi="Arial Narrow"/>
        <w:b/>
        <w:color w:val="808080" w:themeColor="background1" w:themeShade="80"/>
        <w:sz w:val="14"/>
        <w:szCs w:val="14"/>
      </w:rPr>
    </w:pPr>
    <w:r w:rsidRPr="0046416F">
      <w:rPr>
        <w:rFonts w:ascii="Arial Narrow" w:hAnsi="Arial Narrow"/>
        <w:b/>
        <w:color w:val="808080" w:themeColor="background1" w:themeShade="80"/>
        <w:sz w:val="14"/>
        <w:szCs w:val="14"/>
      </w:rPr>
      <w:t>Arrendamiento de Bien Inmueble</w:t>
    </w:r>
  </w:p>
  <w:p w:rsidR="00373205" w:rsidRDefault="00373205" w:rsidP="0046416F">
    <w:pPr>
      <w:pStyle w:val="Encabezado"/>
      <w:jc w:val="right"/>
      <w:rPr>
        <w:rFonts w:ascii="Arial Narrow" w:hAnsi="Arial Narrow"/>
        <w:b/>
        <w:color w:val="808080" w:themeColor="background1" w:themeShade="80"/>
        <w:sz w:val="14"/>
        <w:szCs w:val="14"/>
      </w:rPr>
    </w:pPr>
    <w:r w:rsidRPr="0046416F">
      <w:rPr>
        <w:rFonts w:ascii="Arial Narrow" w:hAnsi="Arial Narrow"/>
        <w:b/>
        <w:color w:val="808080" w:themeColor="background1" w:themeShade="80"/>
        <w:sz w:val="14"/>
        <w:szCs w:val="14"/>
      </w:rPr>
      <w:t>ELDA CAROLINA LEMUS CABRERA DE FRANCO</w:t>
    </w:r>
  </w:p>
  <w:p w:rsidR="00373205" w:rsidRDefault="00373205" w:rsidP="0046416F">
    <w:pPr>
      <w:pStyle w:val="Encabezad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776128027"/>
      <w:docPartObj>
        <w:docPartGallery w:val="Page Numbers (Top of Page)"/>
        <w:docPartUnique/>
      </w:docPartObj>
    </w:sdtPr>
    <w:sdtEndPr>
      <w:rPr>
        <w:rFonts w:asciiTheme="minorHAnsi" w:hAnsiTheme="minorHAnsi"/>
        <w:sz w:val="22"/>
        <w:szCs w:val="22"/>
      </w:rPr>
    </w:sdtEndPr>
    <w:sdtContent>
      <w:p w:rsidR="00373205" w:rsidRPr="00FF228E" w:rsidRDefault="00373205" w:rsidP="00FF228E">
        <w:pPr>
          <w:pStyle w:val="Encabezado"/>
          <w:jc w:val="right"/>
          <w:rPr>
            <w:rFonts w:ascii="Arial Narrow" w:hAnsi="Arial Narrow"/>
            <w:sz w:val="18"/>
            <w:szCs w:val="14"/>
          </w:rPr>
        </w:pPr>
        <w:r>
          <w:rPr>
            <w:rFonts w:ascii="Arial Narrow" w:hAnsi="Arial Narrow"/>
            <w:b/>
            <w:noProof/>
            <w:color w:val="808080" w:themeColor="background1" w:themeShade="80"/>
            <w:sz w:val="14"/>
            <w:szCs w:val="14"/>
          </w:rPr>
          <w:drawing>
            <wp:anchor distT="0" distB="0" distL="114300" distR="114300" simplePos="0" relativeHeight="251662336" behindDoc="1" locked="0" layoutInCell="1" allowOverlap="1" wp14:anchorId="0A0C90BE" wp14:editId="1F197DED">
              <wp:simplePos x="0" y="0"/>
              <wp:positionH relativeFrom="column">
                <wp:posOffset>-1080135</wp:posOffset>
              </wp:positionH>
              <wp:positionV relativeFrom="paragraph">
                <wp:posOffset>-494030</wp:posOffset>
              </wp:positionV>
              <wp:extent cx="7788910" cy="12237720"/>
              <wp:effectExtent l="0" t="0" r="254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8910" cy="12237720"/>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noProof/>
            <w:sz w:val="14"/>
            <w:szCs w:val="14"/>
          </w:rPr>
          <w:drawing>
            <wp:anchor distT="0" distB="0" distL="114300" distR="114300" simplePos="0" relativeHeight="251663360" behindDoc="0" locked="0" layoutInCell="1" allowOverlap="1" wp14:anchorId="3000A9B7" wp14:editId="247BA94C">
              <wp:simplePos x="0" y="0"/>
              <wp:positionH relativeFrom="column">
                <wp:posOffset>1450044</wp:posOffset>
              </wp:positionH>
              <wp:positionV relativeFrom="paragraph">
                <wp:posOffset>-55245</wp:posOffset>
              </wp:positionV>
              <wp:extent cx="2670175" cy="6159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70175" cy="615950"/>
                      </a:xfrm>
                      <a:prstGeom prst="rect">
                        <a:avLst/>
                      </a:prstGeom>
                      <a:noFill/>
                    </pic:spPr>
                  </pic:pic>
                </a:graphicData>
              </a:graphic>
              <wp14:sizeRelH relativeFrom="page">
                <wp14:pctWidth>0</wp14:pctWidth>
              </wp14:sizeRelH>
              <wp14:sizeRelV relativeFrom="page">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37082F" w:rsidRPr="0037082F">
          <w:rPr>
            <w:rFonts w:ascii="Arial Narrow" w:hAnsi="Arial Narrow"/>
            <w:noProof/>
            <w:sz w:val="18"/>
            <w:szCs w:val="14"/>
            <w:lang w:val="es-ES"/>
          </w:rPr>
          <w:t>6</w:t>
        </w:r>
        <w:r w:rsidRPr="0028045E">
          <w:rPr>
            <w:rFonts w:ascii="Arial Narrow" w:hAnsi="Arial Narrow"/>
            <w:sz w:val="18"/>
            <w:szCs w:val="14"/>
          </w:rPr>
          <w:fldChar w:fldCharType="end"/>
        </w:r>
        <w:r>
          <w:rPr>
            <w:rFonts w:ascii="Arial Narrow" w:hAnsi="Arial Narrow"/>
            <w:sz w:val="18"/>
            <w:szCs w:val="14"/>
          </w:rPr>
          <w:t>/6</w:t>
        </w:r>
      </w:p>
    </w:sdtContent>
  </w:sdt>
  <w:p w:rsidR="00373205" w:rsidRPr="0046416F" w:rsidRDefault="00373205" w:rsidP="0046416F">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Contrato Administrativo 014</w:t>
    </w:r>
    <w:r w:rsidRPr="0046416F">
      <w:rPr>
        <w:rFonts w:ascii="Arial Narrow" w:hAnsi="Arial Narrow"/>
        <w:b/>
        <w:color w:val="808080" w:themeColor="background1" w:themeShade="80"/>
        <w:sz w:val="14"/>
        <w:szCs w:val="14"/>
      </w:rPr>
      <w:t>-2023</w:t>
    </w:r>
  </w:p>
  <w:p w:rsidR="00373205" w:rsidRPr="0046416F" w:rsidRDefault="00373205" w:rsidP="0046416F">
    <w:pPr>
      <w:pStyle w:val="Encabezado"/>
      <w:jc w:val="right"/>
      <w:rPr>
        <w:rFonts w:ascii="Arial Narrow" w:hAnsi="Arial Narrow"/>
        <w:b/>
        <w:color w:val="808080" w:themeColor="background1" w:themeShade="80"/>
        <w:sz w:val="14"/>
        <w:szCs w:val="14"/>
      </w:rPr>
    </w:pPr>
    <w:r w:rsidRPr="0046416F">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07</w:t>
    </w:r>
    <w:r w:rsidRPr="0046416F">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 xml:space="preserve">febrero </w:t>
    </w:r>
    <w:r w:rsidRPr="0046416F">
      <w:rPr>
        <w:rFonts w:ascii="Arial Narrow" w:hAnsi="Arial Narrow"/>
        <w:b/>
        <w:color w:val="808080" w:themeColor="background1" w:themeShade="80"/>
        <w:sz w:val="14"/>
        <w:szCs w:val="14"/>
      </w:rPr>
      <w:t>de 2023</w:t>
    </w:r>
  </w:p>
  <w:p w:rsidR="00373205" w:rsidRPr="0046416F" w:rsidRDefault="00373205" w:rsidP="0046416F">
    <w:pPr>
      <w:pStyle w:val="Encabezado"/>
      <w:jc w:val="right"/>
      <w:rPr>
        <w:rFonts w:ascii="Arial Narrow" w:hAnsi="Arial Narrow"/>
        <w:b/>
        <w:color w:val="808080" w:themeColor="background1" w:themeShade="80"/>
        <w:sz w:val="14"/>
        <w:szCs w:val="14"/>
      </w:rPr>
    </w:pPr>
    <w:r w:rsidRPr="0046416F">
      <w:rPr>
        <w:rFonts w:ascii="Arial Narrow" w:hAnsi="Arial Narrow"/>
        <w:b/>
        <w:color w:val="808080" w:themeColor="background1" w:themeShade="80"/>
        <w:sz w:val="14"/>
        <w:szCs w:val="14"/>
      </w:rPr>
      <w:t>Arrendamiento de Bien Inmueble</w:t>
    </w:r>
  </w:p>
  <w:p w:rsidR="00373205" w:rsidRDefault="00373205" w:rsidP="0046416F">
    <w:pPr>
      <w:pStyle w:val="Encabezado"/>
      <w:jc w:val="right"/>
      <w:rPr>
        <w:rFonts w:ascii="Arial Narrow" w:hAnsi="Arial Narrow"/>
        <w:b/>
        <w:color w:val="808080" w:themeColor="background1" w:themeShade="80"/>
        <w:sz w:val="14"/>
        <w:szCs w:val="14"/>
      </w:rPr>
    </w:pPr>
    <w:r w:rsidRPr="0046416F">
      <w:rPr>
        <w:rFonts w:ascii="Arial Narrow" w:hAnsi="Arial Narrow"/>
        <w:b/>
        <w:color w:val="808080" w:themeColor="background1" w:themeShade="80"/>
        <w:sz w:val="14"/>
        <w:szCs w:val="14"/>
      </w:rPr>
      <w:t>ELDA CAROLINA LEMUS CABRERA DE FRANCO</w:t>
    </w:r>
  </w:p>
  <w:p w:rsidR="00373205" w:rsidRDefault="00373205" w:rsidP="0046416F">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495D"/>
    <w:rsid w:val="00016FBC"/>
    <w:rsid w:val="00024269"/>
    <w:rsid w:val="00024378"/>
    <w:rsid w:val="0002469A"/>
    <w:rsid w:val="00026715"/>
    <w:rsid w:val="0003299B"/>
    <w:rsid w:val="0003579C"/>
    <w:rsid w:val="0003619A"/>
    <w:rsid w:val="000363CC"/>
    <w:rsid w:val="000363ED"/>
    <w:rsid w:val="0003640E"/>
    <w:rsid w:val="00045B5D"/>
    <w:rsid w:val="0005274D"/>
    <w:rsid w:val="00055617"/>
    <w:rsid w:val="00063DD7"/>
    <w:rsid w:val="00067243"/>
    <w:rsid w:val="000720DE"/>
    <w:rsid w:val="00074884"/>
    <w:rsid w:val="00077A00"/>
    <w:rsid w:val="00081DBA"/>
    <w:rsid w:val="00083682"/>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586"/>
    <w:rsid w:val="0010268A"/>
    <w:rsid w:val="00102F23"/>
    <w:rsid w:val="00104F11"/>
    <w:rsid w:val="00105659"/>
    <w:rsid w:val="00111866"/>
    <w:rsid w:val="0011498B"/>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4650A"/>
    <w:rsid w:val="001466F0"/>
    <w:rsid w:val="00147D33"/>
    <w:rsid w:val="001508F0"/>
    <w:rsid w:val="00151B97"/>
    <w:rsid w:val="00156D90"/>
    <w:rsid w:val="00160B66"/>
    <w:rsid w:val="00166FCC"/>
    <w:rsid w:val="00171E02"/>
    <w:rsid w:val="00176D3B"/>
    <w:rsid w:val="00180BAE"/>
    <w:rsid w:val="0018301A"/>
    <w:rsid w:val="001865EB"/>
    <w:rsid w:val="00190ECB"/>
    <w:rsid w:val="00196508"/>
    <w:rsid w:val="00197F28"/>
    <w:rsid w:val="00197FF8"/>
    <w:rsid w:val="001A09B8"/>
    <w:rsid w:val="001A1632"/>
    <w:rsid w:val="001A4FEA"/>
    <w:rsid w:val="001A5492"/>
    <w:rsid w:val="001A7EDA"/>
    <w:rsid w:val="001B07AD"/>
    <w:rsid w:val="001B7B4C"/>
    <w:rsid w:val="001C3E1F"/>
    <w:rsid w:val="001C783C"/>
    <w:rsid w:val="001C7FC6"/>
    <w:rsid w:val="001D35B0"/>
    <w:rsid w:val="001D4143"/>
    <w:rsid w:val="001D470A"/>
    <w:rsid w:val="001D6BF5"/>
    <w:rsid w:val="001D748E"/>
    <w:rsid w:val="001E298C"/>
    <w:rsid w:val="001F1C2C"/>
    <w:rsid w:val="001F31F7"/>
    <w:rsid w:val="001F4472"/>
    <w:rsid w:val="001F70B9"/>
    <w:rsid w:val="001F7161"/>
    <w:rsid w:val="002005BE"/>
    <w:rsid w:val="00206DE3"/>
    <w:rsid w:val="002071D3"/>
    <w:rsid w:val="00210428"/>
    <w:rsid w:val="002140A1"/>
    <w:rsid w:val="0021449A"/>
    <w:rsid w:val="002153A1"/>
    <w:rsid w:val="00215B22"/>
    <w:rsid w:val="00216C39"/>
    <w:rsid w:val="002202C1"/>
    <w:rsid w:val="002217CD"/>
    <w:rsid w:val="00224329"/>
    <w:rsid w:val="002273A4"/>
    <w:rsid w:val="002274CF"/>
    <w:rsid w:val="00230B25"/>
    <w:rsid w:val="00234C2B"/>
    <w:rsid w:val="00237C60"/>
    <w:rsid w:val="00237D83"/>
    <w:rsid w:val="00237D9D"/>
    <w:rsid w:val="00242782"/>
    <w:rsid w:val="002440ED"/>
    <w:rsid w:val="0024561A"/>
    <w:rsid w:val="00246D20"/>
    <w:rsid w:val="002559E4"/>
    <w:rsid w:val="00256F1D"/>
    <w:rsid w:val="00260B67"/>
    <w:rsid w:val="00262E39"/>
    <w:rsid w:val="002650F3"/>
    <w:rsid w:val="0027777B"/>
    <w:rsid w:val="0028045E"/>
    <w:rsid w:val="00283427"/>
    <w:rsid w:val="00285DFA"/>
    <w:rsid w:val="002872BD"/>
    <w:rsid w:val="00291786"/>
    <w:rsid w:val="002924E1"/>
    <w:rsid w:val="00294E83"/>
    <w:rsid w:val="002A2E2D"/>
    <w:rsid w:val="002A41C3"/>
    <w:rsid w:val="002A7DD1"/>
    <w:rsid w:val="002B0D11"/>
    <w:rsid w:val="002B1C9D"/>
    <w:rsid w:val="002B77B5"/>
    <w:rsid w:val="002B7A38"/>
    <w:rsid w:val="002C4583"/>
    <w:rsid w:val="002C7BAF"/>
    <w:rsid w:val="002C7BD1"/>
    <w:rsid w:val="002E1BEC"/>
    <w:rsid w:val="002E3090"/>
    <w:rsid w:val="002E34E6"/>
    <w:rsid w:val="002E7244"/>
    <w:rsid w:val="002F1521"/>
    <w:rsid w:val="002F1FE1"/>
    <w:rsid w:val="002F359B"/>
    <w:rsid w:val="00300125"/>
    <w:rsid w:val="003029DE"/>
    <w:rsid w:val="00305521"/>
    <w:rsid w:val="003061C4"/>
    <w:rsid w:val="003063E5"/>
    <w:rsid w:val="00311CF1"/>
    <w:rsid w:val="00315BB0"/>
    <w:rsid w:val="003169AD"/>
    <w:rsid w:val="0031761A"/>
    <w:rsid w:val="00320807"/>
    <w:rsid w:val="00320BAA"/>
    <w:rsid w:val="00323151"/>
    <w:rsid w:val="00323338"/>
    <w:rsid w:val="003243B1"/>
    <w:rsid w:val="003256E0"/>
    <w:rsid w:val="003269E2"/>
    <w:rsid w:val="003313D4"/>
    <w:rsid w:val="00331BF9"/>
    <w:rsid w:val="00335C57"/>
    <w:rsid w:val="00340E19"/>
    <w:rsid w:val="00341E93"/>
    <w:rsid w:val="00345570"/>
    <w:rsid w:val="00347665"/>
    <w:rsid w:val="00347DEB"/>
    <w:rsid w:val="00350C93"/>
    <w:rsid w:val="00351BED"/>
    <w:rsid w:val="003541C8"/>
    <w:rsid w:val="00355800"/>
    <w:rsid w:val="00357A00"/>
    <w:rsid w:val="003622B2"/>
    <w:rsid w:val="003646CA"/>
    <w:rsid w:val="0036474D"/>
    <w:rsid w:val="003650A9"/>
    <w:rsid w:val="00367721"/>
    <w:rsid w:val="0037082F"/>
    <w:rsid w:val="00371D12"/>
    <w:rsid w:val="00373205"/>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08C"/>
    <w:rsid w:val="003F18ED"/>
    <w:rsid w:val="003F580B"/>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416F"/>
    <w:rsid w:val="00467633"/>
    <w:rsid w:val="004719B1"/>
    <w:rsid w:val="00471FAD"/>
    <w:rsid w:val="00472463"/>
    <w:rsid w:val="004759AD"/>
    <w:rsid w:val="00482024"/>
    <w:rsid w:val="00485B99"/>
    <w:rsid w:val="004907B1"/>
    <w:rsid w:val="00492043"/>
    <w:rsid w:val="00494D30"/>
    <w:rsid w:val="0049670F"/>
    <w:rsid w:val="004A3ED8"/>
    <w:rsid w:val="004A5523"/>
    <w:rsid w:val="004A5D6F"/>
    <w:rsid w:val="004A68C8"/>
    <w:rsid w:val="004A6C18"/>
    <w:rsid w:val="004A6D87"/>
    <w:rsid w:val="004A75F4"/>
    <w:rsid w:val="004B3339"/>
    <w:rsid w:val="004B4E3C"/>
    <w:rsid w:val="004C42FA"/>
    <w:rsid w:val="004C5D95"/>
    <w:rsid w:val="004D0DAF"/>
    <w:rsid w:val="004D21C1"/>
    <w:rsid w:val="004D2D01"/>
    <w:rsid w:val="004D77F0"/>
    <w:rsid w:val="004E16C2"/>
    <w:rsid w:val="004E44A8"/>
    <w:rsid w:val="004E58ED"/>
    <w:rsid w:val="004F319F"/>
    <w:rsid w:val="004F4B61"/>
    <w:rsid w:val="004F7F1F"/>
    <w:rsid w:val="0050090B"/>
    <w:rsid w:val="00501982"/>
    <w:rsid w:val="00502918"/>
    <w:rsid w:val="00502C02"/>
    <w:rsid w:val="00503CE7"/>
    <w:rsid w:val="0050561E"/>
    <w:rsid w:val="00506016"/>
    <w:rsid w:val="005132CE"/>
    <w:rsid w:val="0051502F"/>
    <w:rsid w:val="00522142"/>
    <w:rsid w:val="00523698"/>
    <w:rsid w:val="005269E7"/>
    <w:rsid w:val="00527C2A"/>
    <w:rsid w:val="00530939"/>
    <w:rsid w:val="0053192C"/>
    <w:rsid w:val="00532468"/>
    <w:rsid w:val="00532C56"/>
    <w:rsid w:val="00533F17"/>
    <w:rsid w:val="00536443"/>
    <w:rsid w:val="00536D10"/>
    <w:rsid w:val="0053702E"/>
    <w:rsid w:val="00537593"/>
    <w:rsid w:val="00541A1F"/>
    <w:rsid w:val="00544F5C"/>
    <w:rsid w:val="0054682F"/>
    <w:rsid w:val="00546E65"/>
    <w:rsid w:val="005504DC"/>
    <w:rsid w:val="00550AE5"/>
    <w:rsid w:val="00551019"/>
    <w:rsid w:val="00557DF3"/>
    <w:rsid w:val="00561EE3"/>
    <w:rsid w:val="00564BBD"/>
    <w:rsid w:val="00564BED"/>
    <w:rsid w:val="00567AC5"/>
    <w:rsid w:val="00574757"/>
    <w:rsid w:val="00574E63"/>
    <w:rsid w:val="00576498"/>
    <w:rsid w:val="005778CE"/>
    <w:rsid w:val="00582281"/>
    <w:rsid w:val="005822BD"/>
    <w:rsid w:val="005825D7"/>
    <w:rsid w:val="00582BD9"/>
    <w:rsid w:val="00582DB6"/>
    <w:rsid w:val="00586DCE"/>
    <w:rsid w:val="00590F17"/>
    <w:rsid w:val="005925AD"/>
    <w:rsid w:val="00593FD1"/>
    <w:rsid w:val="00594051"/>
    <w:rsid w:val="005961BC"/>
    <w:rsid w:val="005A0E3D"/>
    <w:rsid w:val="005A4CBB"/>
    <w:rsid w:val="005B4067"/>
    <w:rsid w:val="005B45D9"/>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3197"/>
    <w:rsid w:val="00606A31"/>
    <w:rsid w:val="006075BE"/>
    <w:rsid w:val="006111CD"/>
    <w:rsid w:val="00612D8C"/>
    <w:rsid w:val="0062100E"/>
    <w:rsid w:val="00622A96"/>
    <w:rsid w:val="00623AE2"/>
    <w:rsid w:val="006266C7"/>
    <w:rsid w:val="00627484"/>
    <w:rsid w:val="006309E0"/>
    <w:rsid w:val="00637871"/>
    <w:rsid w:val="006405F9"/>
    <w:rsid w:val="0064196D"/>
    <w:rsid w:val="00650CFC"/>
    <w:rsid w:val="006535C6"/>
    <w:rsid w:val="006574BD"/>
    <w:rsid w:val="00666BF9"/>
    <w:rsid w:val="0067048A"/>
    <w:rsid w:val="00676F42"/>
    <w:rsid w:val="006803E5"/>
    <w:rsid w:val="00680571"/>
    <w:rsid w:val="006824E0"/>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26BA"/>
    <w:rsid w:val="006C36E2"/>
    <w:rsid w:val="006C42EE"/>
    <w:rsid w:val="006C5A2B"/>
    <w:rsid w:val="006C6483"/>
    <w:rsid w:val="006D2B98"/>
    <w:rsid w:val="006D4128"/>
    <w:rsid w:val="006D5389"/>
    <w:rsid w:val="006E275C"/>
    <w:rsid w:val="006E4911"/>
    <w:rsid w:val="006E4E1D"/>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757F"/>
    <w:rsid w:val="007301B2"/>
    <w:rsid w:val="00733024"/>
    <w:rsid w:val="00737CD3"/>
    <w:rsid w:val="007408DB"/>
    <w:rsid w:val="00740DA2"/>
    <w:rsid w:val="00743999"/>
    <w:rsid w:val="00750DBD"/>
    <w:rsid w:val="007560AD"/>
    <w:rsid w:val="00760D4F"/>
    <w:rsid w:val="0076207C"/>
    <w:rsid w:val="00762291"/>
    <w:rsid w:val="00763014"/>
    <w:rsid w:val="007707D0"/>
    <w:rsid w:val="00773232"/>
    <w:rsid w:val="00774EEF"/>
    <w:rsid w:val="00777003"/>
    <w:rsid w:val="00781EF9"/>
    <w:rsid w:val="00782C88"/>
    <w:rsid w:val="00783010"/>
    <w:rsid w:val="0078383E"/>
    <w:rsid w:val="00783A78"/>
    <w:rsid w:val="00784311"/>
    <w:rsid w:val="00786667"/>
    <w:rsid w:val="007877A6"/>
    <w:rsid w:val="00791869"/>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D56BB"/>
    <w:rsid w:val="007E484F"/>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4C0B"/>
    <w:rsid w:val="00876BEF"/>
    <w:rsid w:val="008814A9"/>
    <w:rsid w:val="00883335"/>
    <w:rsid w:val="00886816"/>
    <w:rsid w:val="00890BE0"/>
    <w:rsid w:val="00892E7D"/>
    <w:rsid w:val="00893374"/>
    <w:rsid w:val="008939F1"/>
    <w:rsid w:val="0089651A"/>
    <w:rsid w:val="008A010C"/>
    <w:rsid w:val="008A0245"/>
    <w:rsid w:val="008A31A2"/>
    <w:rsid w:val="008B0EB7"/>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501"/>
    <w:rsid w:val="00907747"/>
    <w:rsid w:val="0091043A"/>
    <w:rsid w:val="0091115C"/>
    <w:rsid w:val="00915376"/>
    <w:rsid w:val="009171FE"/>
    <w:rsid w:val="009217F3"/>
    <w:rsid w:val="009320ED"/>
    <w:rsid w:val="00933D82"/>
    <w:rsid w:val="0093564D"/>
    <w:rsid w:val="0093593D"/>
    <w:rsid w:val="009365A3"/>
    <w:rsid w:val="00940FAF"/>
    <w:rsid w:val="00942652"/>
    <w:rsid w:val="009431D4"/>
    <w:rsid w:val="00944F7F"/>
    <w:rsid w:val="00947426"/>
    <w:rsid w:val="00951910"/>
    <w:rsid w:val="00951DFE"/>
    <w:rsid w:val="00956078"/>
    <w:rsid w:val="00957D4E"/>
    <w:rsid w:val="00960F64"/>
    <w:rsid w:val="00963E5B"/>
    <w:rsid w:val="0097002A"/>
    <w:rsid w:val="0097169A"/>
    <w:rsid w:val="00975B91"/>
    <w:rsid w:val="0098108A"/>
    <w:rsid w:val="00981EA3"/>
    <w:rsid w:val="009837A7"/>
    <w:rsid w:val="00985598"/>
    <w:rsid w:val="009906FB"/>
    <w:rsid w:val="00990B62"/>
    <w:rsid w:val="0099139F"/>
    <w:rsid w:val="0099401B"/>
    <w:rsid w:val="0099593E"/>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0AE"/>
    <w:rsid w:val="009E5DE7"/>
    <w:rsid w:val="009F1F92"/>
    <w:rsid w:val="009F3460"/>
    <w:rsid w:val="009F368E"/>
    <w:rsid w:val="009F37D7"/>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50FE"/>
    <w:rsid w:val="00A55A71"/>
    <w:rsid w:val="00A56597"/>
    <w:rsid w:val="00A57F3F"/>
    <w:rsid w:val="00A747D9"/>
    <w:rsid w:val="00A802DE"/>
    <w:rsid w:val="00A803A3"/>
    <w:rsid w:val="00A81EC0"/>
    <w:rsid w:val="00A957E8"/>
    <w:rsid w:val="00A95F93"/>
    <w:rsid w:val="00A9694D"/>
    <w:rsid w:val="00AA0CC0"/>
    <w:rsid w:val="00AA2EAE"/>
    <w:rsid w:val="00AA31B2"/>
    <w:rsid w:val="00AA46AD"/>
    <w:rsid w:val="00AB2CE5"/>
    <w:rsid w:val="00AB7E2B"/>
    <w:rsid w:val="00AC2FA5"/>
    <w:rsid w:val="00AC3E6F"/>
    <w:rsid w:val="00AC552E"/>
    <w:rsid w:val="00AC7F54"/>
    <w:rsid w:val="00AD0325"/>
    <w:rsid w:val="00AD1303"/>
    <w:rsid w:val="00AD2497"/>
    <w:rsid w:val="00AD2BED"/>
    <w:rsid w:val="00AD6C95"/>
    <w:rsid w:val="00AD73A9"/>
    <w:rsid w:val="00AE2735"/>
    <w:rsid w:val="00AE2C98"/>
    <w:rsid w:val="00AE3215"/>
    <w:rsid w:val="00AE3B40"/>
    <w:rsid w:val="00AF3122"/>
    <w:rsid w:val="00B01972"/>
    <w:rsid w:val="00B0757B"/>
    <w:rsid w:val="00B11FDA"/>
    <w:rsid w:val="00B15027"/>
    <w:rsid w:val="00B17923"/>
    <w:rsid w:val="00B20C50"/>
    <w:rsid w:val="00B214BF"/>
    <w:rsid w:val="00B24C0A"/>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DEA"/>
    <w:rsid w:val="00B851B3"/>
    <w:rsid w:val="00B8668E"/>
    <w:rsid w:val="00B90EBE"/>
    <w:rsid w:val="00B911AB"/>
    <w:rsid w:val="00B9517D"/>
    <w:rsid w:val="00B970E1"/>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42F"/>
    <w:rsid w:val="00C26A91"/>
    <w:rsid w:val="00C26F89"/>
    <w:rsid w:val="00C27DC6"/>
    <w:rsid w:val="00C31519"/>
    <w:rsid w:val="00C32BF0"/>
    <w:rsid w:val="00C32E60"/>
    <w:rsid w:val="00C353ED"/>
    <w:rsid w:val="00C4139F"/>
    <w:rsid w:val="00C445DA"/>
    <w:rsid w:val="00C47463"/>
    <w:rsid w:val="00C519B5"/>
    <w:rsid w:val="00C51CD3"/>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217A"/>
    <w:rsid w:val="00C923D8"/>
    <w:rsid w:val="00C93C74"/>
    <w:rsid w:val="00C966E8"/>
    <w:rsid w:val="00C973C6"/>
    <w:rsid w:val="00C9784B"/>
    <w:rsid w:val="00CA1080"/>
    <w:rsid w:val="00CA1326"/>
    <w:rsid w:val="00CA4064"/>
    <w:rsid w:val="00CA573B"/>
    <w:rsid w:val="00CA5817"/>
    <w:rsid w:val="00CA5FFC"/>
    <w:rsid w:val="00CB38D9"/>
    <w:rsid w:val="00CB3A0B"/>
    <w:rsid w:val="00CB462A"/>
    <w:rsid w:val="00CC1048"/>
    <w:rsid w:val="00CC227C"/>
    <w:rsid w:val="00CC48BD"/>
    <w:rsid w:val="00CD38B8"/>
    <w:rsid w:val="00CD4D6D"/>
    <w:rsid w:val="00CE0435"/>
    <w:rsid w:val="00CE0C44"/>
    <w:rsid w:val="00CE21C6"/>
    <w:rsid w:val="00CE3E82"/>
    <w:rsid w:val="00CE4450"/>
    <w:rsid w:val="00CE4EB4"/>
    <w:rsid w:val="00CE77D4"/>
    <w:rsid w:val="00CF05A6"/>
    <w:rsid w:val="00CF0779"/>
    <w:rsid w:val="00CF0E6E"/>
    <w:rsid w:val="00CF15A8"/>
    <w:rsid w:val="00CF1ACE"/>
    <w:rsid w:val="00CF4E70"/>
    <w:rsid w:val="00CF6A18"/>
    <w:rsid w:val="00CF6ED4"/>
    <w:rsid w:val="00D008D1"/>
    <w:rsid w:val="00D046FE"/>
    <w:rsid w:val="00D075EE"/>
    <w:rsid w:val="00D079B5"/>
    <w:rsid w:val="00D11D58"/>
    <w:rsid w:val="00D138DF"/>
    <w:rsid w:val="00D13B96"/>
    <w:rsid w:val="00D165D6"/>
    <w:rsid w:val="00D170C9"/>
    <w:rsid w:val="00D215E4"/>
    <w:rsid w:val="00D2203D"/>
    <w:rsid w:val="00D25A8F"/>
    <w:rsid w:val="00D26C9C"/>
    <w:rsid w:val="00D27F12"/>
    <w:rsid w:val="00D34249"/>
    <w:rsid w:val="00D4279D"/>
    <w:rsid w:val="00D4440E"/>
    <w:rsid w:val="00D44959"/>
    <w:rsid w:val="00D44F88"/>
    <w:rsid w:val="00D51011"/>
    <w:rsid w:val="00D51684"/>
    <w:rsid w:val="00D5315C"/>
    <w:rsid w:val="00D54D80"/>
    <w:rsid w:val="00D55843"/>
    <w:rsid w:val="00D56DDC"/>
    <w:rsid w:val="00D60701"/>
    <w:rsid w:val="00D60DC8"/>
    <w:rsid w:val="00D6413C"/>
    <w:rsid w:val="00D64345"/>
    <w:rsid w:val="00D6659D"/>
    <w:rsid w:val="00D71C24"/>
    <w:rsid w:val="00D746B6"/>
    <w:rsid w:val="00D74DE2"/>
    <w:rsid w:val="00D8510D"/>
    <w:rsid w:val="00D85811"/>
    <w:rsid w:val="00D86256"/>
    <w:rsid w:val="00D913A2"/>
    <w:rsid w:val="00D91FA0"/>
    <w:rsid w:val="00D92CFE"/>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14D4F"/>
    <w:rsid w:val="00E202B9"/>
    <w:rsid w:val="00E2123E"/>
    <w:rsid w:val="00E21717"/>
    <w:rsid w:val="00E223BA"/>
    <w:rsid w:val="00E23890"/>
    <w:rsid w:val="00E24217"/>
    <w:rsid w:val="00E25BAD"/>
    <w:rsid w:val="00E27472"/>
    <w:rsid w:val="00E301D7"/>
    <w:rsid w:val="00E3319D"/>
    <w:rsid w:val="00E379E9"/>
    <w:rsid w:val="00E40B07"/>
    <w:rsid w:val="00E414C7"/>
    <w:rsid w:val="00E41852"/>
    <w:rsid w:val="00E46F7E"/>
    <w:rsid w:val="00E540E7"/>
    <w:rsid w:val="00E56F94"/>
    <w:rsid w:val="00E57DA8"/>
    <w:rsid w:val="00E6223F"/>
    <w:rsid w:val="00E62B4E"/>
    <w:rsid w:val="00E63D8E"/>
    <w:rsid w:val="00E67339"/>
    <w:rsid w:val="00E67777"/>
    <w:rsid w:val="00E73D7B"/>
    <w:rsid w:val="00E744EE"/>
    <w:rsid w:val="00E74963"/>
    <w:rsid w:val="00E77087"/>
    <w:rsid w:val="00E77266"/>
    <w:rsid w:val="00E80EC0"/>
    <w:rsid w:val="00E834AE"/>
    <w:rsid w:val="00E85BE5"/>
    <w:rsid w:val="00E86ED9"/>
    <w:rsid w:val="00E87BC4"/>
    <w:rsid w:val="00E90064"/>
    <w:rsid w:val="00E90C07"/>
    <w:rsid w:val="00E96913"/>
    <w:rsid w:val="00E96AB2"/>
    <w:rsid w:val="00EB5687"/>
    <w:rsid w:val="00EC33C8"/>
    <w:rsid w:val="00EC6444"/>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5923"/>
    <w:rsid w:val="00F076A1"/>
    <w:rsid w:val="00F1037C"/>
    <w:rsid w:val="00F13A48"/>
    <w:rsid w:val="00F14CD4"/>
    <w:rsid w:val="00F14F66"/>
    <w:rsid w:val="00F170BD"/>
    <w:rsid w:val="00F20C1D"/>
    <w:rsid w:val="00F20C22"/>
    <w:rsid w:val="00F24878"/>
    <w:rsid w:val="00F24BAA"/>
    <w:rsid w:val="00F2539F"/>
    <w:rsid w:val="00F37990"/>
    <w:rsid w:val="00F43781"/>
    <w:rsid w:val="00F45C36"/>
    <w:rsid w:val="00F503A9"/>
    <w:rsid w:val="00F50404"/>
    <w:rsid w:val="00F5235D"/>
    <w:rsid w:val="00F524E5"/>
    <w:rsid w:val="00F557DF"/>
    <w:rsid w:val="00F55CAB"/>
    <w:rsid w:val="00F5640A"/>
    <w:rsid w:val="00F57622"/>
    <w:rsid w:val="00F63F59"/>
    <w:rsid w:val="00F7074F"/>
    <w:rsid w:val="00F73EB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E23F7"/>
    <w:rsid w:val="00FE4741"/>
    <w:rsid w:val="00FE6794"/>
    <w:rsid w:val="00FF1017"/>
    <w:rsid w:val="00FF1A87"/>
    <w:rsid w:val="00FF228E"/>
    <w:rsid w:val="00FF34CC"/>
    <w:rsid w:val="00FF37CC"/>
    <w:rsid w:val="00FF4BF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03A13-A215-4979-B2FF-9D9C18496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3320</Words>
  <Characters>18266</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Jennifer Trujillo</cp:lastModifiedBy>
  <cp:revision>15</cp:revision>
  <cp:lastPrinted>2023-02-17T18:52:00Z</cp:lastPrinted>
  <dcterms:created xsi:type="dcterms:W3CDTF">2023-02-02T00:29:00Z</dcterms:created>
  <dcterms:modified xsi:type="dcterms:W3CDTF">2023-02-17T18:59:00Z</dcterms:modified>
</cp:coreProperties>
</file>