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503FB3">
        <w:rPr>
          <w:rFonts w:ascii="Arial" w:hAnsi="Arial" w:cs="Arial"/>
          <w:b/>
          <w:sz w:val="24"/>
        </w:rPr>
        <w:t xml:space="preserve">Enero </w:t>
      </w:r>
      <w:r>
        <w:rPr>
          <w:rFonts w:ascii="Arial" w:hAnsi="Arial" w:cs="Arial"/>
          <w:b/>
          <w:sz w:val="24"/>
        </w:rPr>
        <w:t>202</w:t>
      </w:r>
      <w:r w:rsidR="00503FB3">
        <w:rPr>
          <w:rFonts w:ascii="Arial" w:hAnsi="Arial" w:cs="Arial"/>
          <w:b/>
          <w:sz w:val="24"/>
        </w:rPr>
        <w:t>1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A51551" w:rsidP="00D07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624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A51551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128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752</w:t>
            </w:r>
          </w:p>
        </w:tc>
      </w:tr>
    </w:tbl>
    <w:p w:rsidR="00C913CD" w:rsidRDefault="00C913CD" w:rsidP="00C913CD"/>
    <w:p w:rsidR="00C913CD" w:rsidRDefault="00C913CD" w:rsidP="00C913CD">
      <w:bookmarkStart w:id="0" w:name="_GoBack"/>
      <w:bookmarkEnd w:id="0"/>
    </w:p>
    <w:p w:rsidR="00A51551" w:rsidRDefault="00A51551" w:rsidP="00C913CD"/>
    <w:p w:rsidR="00A51551" w:rsidRDefault="00A51551" w:rsidP="00C913CD"/>
    <w:tbl>
      <w:tblPr>
        <w:tblpPr w:leftFromText="141" w:rightFromText="141" w:vertAnchor="text" w:horzAnchor="margin" w:tblpXSpec="center" w:tblpY="-74"/>
        <w:tblW w:w="6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A51551" w:rsidRPr="00A51551" w:rsidTr="00A51551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33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C913CD" w:rsidRDefault="00C913CD" w:rsidP="00C913CD"/>
    <w:p w:rsidR="00C913CD" w:rsidRDefault="00C913CD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>
      <w:r>
        <w:rPr>
          <w:noProof/>
          <w:lang w:eastAsia="es-G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307340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D07074" w:rsidRDefault="00D07074" w:rsidP="00D90A98"/>
    <w:p w:rsidR="00A51551" w:rsidRDefault="00A51551" w:rsidP="00D90A98"/>
    <w:p w:rsidR="00A51551" w:rsidRDefault="00A51551" w:rsidP="00D90A98"/>
    <w:p w:rsidR="00D07074" w:rsidRDefault="00D07074" w:rsidP="00025377">
      <w:pPr>
        <w:jc w:val="center"/>
      </w:pPr>
    </w:p>
    <w:p w:rsidR="00D07074" w:rsidRDefault="00D07074" w:rsidP="00D90A98"/>
    <w:tbl>
      <w:tblPr>
        <w:tblW w:w="6195" w:type="dxa"/>
        <w:tblInd w:w="2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A51551" w:rsidRPr="00A51551" w:rsidTr="00A51551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025377" w:rsidRDefault="00025377" w:rsidP="00D90A98"/>
    <w:p w:rsidR="00025377" w:rsidRDefault="00025377" w:rsidP="00D90A98"/>
    <w:p w:rsidR="00025377" w:rsidRDefault="00A51551" w:rsidP="00D90A98">
      <w:r>
        <w:rPr>
          <w:noProof/>
          <w:lang w:eastAsia="es-GT"/>
        </w:rPr>
        <w:drawing>
          <wp:anchor distT="0" distB="0" distL="114300" distR="114300" simplePos="0" relativeHeight="251662336" behindDoc="1" locked="0" layoutInCell="1" allowOverlap="1" wp14:anchorId="181E97B7" wp14:editId="68AF14CE">
            <wp:simplePos x="0" y="0"/>
            <wp:positionH relativeFrom="column">
              <wp:posOffset>744220</wp:posOffset>
            </wp:positionH>
            <wp:positionV relativeFrom="paragraph">
              <wp:posOffset>146050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E03283" w:rsidRDefault="00E03283" w:rsidP="00D90A98"/>
    <w:tbl>
      <w:tblPr>
        <w:tblpPr w:leftFromText="141" w:rightFromText="141" w:vertAnchor="text" w:horzAnchor="margin" w:tblpXSpec="center" w:tblpY="76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503FB3" w:rsidRPr="00A51551" w:rsidTr="00503FB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503FB3" w:rsidRPr="00A51551" w:rsidTr="00503FB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583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117</w:t>
            </w:r>
          </w:p>
        </w:tc>
      </w:tr>
      <w:tr w:rsidR="00503FB3" w:rsidRPr="00A51551" w:rsidTr="00503FB3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B3" w:rsidRPr="00A51551" w:rsidRDefault="00503FB3" w:rsidP="00503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128</w:t>
            </w:r>
          </w:p>
        </w:tc>
      </w:tr>
    </w:tbl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C913CD" w:rsidRDefault="00C913CD" w:rsidP="00E03283">
      <w:pPr>
        <w:jc w:val="center"/>
        <w:rPr>
          <w:noProof/>
          <w:lang w:eastAsia="es-GT"/>
        </w:rPr>
      </w:pPr>
    </w:p>
    <w:p w:rsidR="00C913CD" w:rsidRDefault="00C913CD" w:rsidP="00E03283">
      <w:pPr>
        <w:jc w:val="center"/>
        <w:rPr>
          <w:noProof/>
          <w:lang w:eastAsia="es-GT"/>
        </w:rPr>
      </w:pPr>
    </w:p>
    <w:p w:rsidR="00C913CD" w:rsidRDefault="00C913CD" w:rsidP="00E03283">
      <w:pPr>
        <w:jc w:val="center"/>
      </w:pPr>
    </w:p>
    <w:sectPr w:rsidR="00C913C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1B" w:rsidRDefault="00505C1B" w:rsidP="00C913CD">
      <w:pPr>
        <w:spacing w:after="0" w:line="240" w:lineRule="auto"/>
      </w:pPr>
      <w:r>
        <w:separator/>
      </w:r>
    </w:p>
  </w:endnote>
  <w:endnote w:type="continuationSeparator" w:id="0">
    <w:p w:rsidR="00505C1B" w:rsidRDefault="00505C1B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1B" w:rsidRDefault="00505C1B" w:rsidP="00C913CD">
      <w:pPr>
        <w:spacing w:after="0" w:line="240" w:lineRule="auto"/>
      </w:pPr>
      <w:r>
        <w:separator/>
      </w:r>
    </w:p>
  </w:footnote>
  <w:footnote w:type="continuationSeparator" w:id="0">
    <w:p w:rsidR="00505C1B" w:rsidRDefault="00505C1B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83092"/>
    <w:rsid w:val="00173622"/>
    <w:rsid w:val="001C1548"/>
    <w:rsid w:val="00457699"/>
    <w:rsid w:val="004D376B"/>
    <w:rsid w:val="00503FB3"/>
    <w:rsid w:val="00505C1B"/>
    <w:rsid w:val="00547768"/>
    <w:rsid w:val="00716382"/>
    <w:rsid w:val="0079033E"/>
    <w:rsid w:val="00873366"/>
    <w:rsid w:val="00A51551"/>
    <w:rsid w:val="00C67579"/>
    <w:rsid w:val="00C770D9"/>
    <w:rsid w:val="00C913CD"/>
    <w:rsid w:val="00D07074"/>
    <w:rsid w:val="00D90A98"/>
    <w:rsid w:val="00DD0760"/>
    <w:rsid w:val="00DE749B"/>
    <w:rsid w:val="00E03283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ENER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ENER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 ENERO 2022'!$B$15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 ENERO 2022'!$C$14:$G$14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2022'!$C$15:$G$15</c:f>
              <c:numCache>
                <c:formatCode>General</c:formatCode>
                <c:ptCount val="5"/>
                <c:pt idx="0">
                  <c:v>19</c:v>
                </c:pt>
                <c:pt idx="3">
                  <c:v>129</c:v>
                </c:pt>
              </c:numCache>
            </c:numRef>
          </c:val>
        </c:ser>
        <c:ser>
          <c:idx val="1"/>
          <c:order val="1"/>
          <c:tx>
            <c:strRef>
              <c:f>'BASE DE DATOS ENERO 2022'!$B$16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 ENERO 2022'!$C$14:$G$14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2022'!$C$16:$G$16</c:f>
              <c:numCache>
                <c:formatCode>General</c:formatCode>
                <c:ptCount val="5"/>
                <c:pt idx="0">
                  <c:v>33</c:v>
                </c:pt>
                <c:pt idx="1">
                  <c:v>1</c:v>
                </c:pt>
                <c:pt idx="3">
                  <c:v>338</c:v>
                </c:pt>
              </c:numCache>
            </c:numRef>
          </c:val>
        </c:ser>
        <c:ser>
          <c:idx val="2"/>
          <c:order val="2"/>
          <c:tx>
            <c:strRef>
              <c:f>'BASE DE DATOS ENERO 2022'!$B$17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 ENERO 2022'!$C$14:$G$14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2022'!$C$17:$G$17</c:f>
              <c:numCache>
                <c:formatCode>General</c:formatCode>
                <c:ptCount val="5"/>
                <c:pt idx="0">
                  <c:v>7</c:v>
                </c:pt>
                <c:pt idx="2">
                  <c:v>1</c:v>
                </c:pt>
                <c:pt idx="3">
                  <c:v>96</c:v>
                </c:pt>
              </c:numCache>
            </c:numRef>
          </c:val>
        </c:ser>
        <c:ser>
          <c:idx val="3"/>
          <c:order val="3"/>
          <c:tx>
            <c:strRef>
              <c:f>'BASE DE DATOS ENERO 2022'!$B$18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 ENERO 2022'!$C$14:$G$14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2022'!$C$18:$G$18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7799168"/>
        <c:axId val="117883264"/>
      </c:barChart>
      <c:catAx>
        <c:axId val="117799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17883264"/>
        <c:crosses val="autoZero"/>
        <c:auto val="1"/>
        <c:lblAlgn val="ctr"/>
        <c:lblOffset val="100"/>
        <c:noMultiLvlLbl val="0"/>
      </c:catAx>
      <c:valAx>
        <c:axId val="117883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77991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 ENERO 2022'!$B$26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 ENERO 2022'!$C$25:$G$25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2022'!$C$26:$G$26</c:f>
              <c:numCache>
                <c:formatCode>General</c:formatCode>
                <c:ptCount val="5"/>
                <c:pt idx="0">
                  <c:v>1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'BASE DE DATOS ENERO 2022'!$B$27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 ENERO 2022'!$C$25:$G$25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2022'!$C$27:$G$27</c:f>
              <c:numCache>
                <c:formatCode>General</c:formatCode>
                <c:ptCount val="5"/>
                <c:pt idx="0">
                  <c:v>10</c:v>
                </c:pt>
                <c:pt idx="3">
                  <c:v>58</c:v>
                </c:pt>
              </c:numCache>
            </c:numRef>
          </c:val>
        </c:ser>
        <c:ser>
          <c:idx val="2"/>
          <c:order val="2"/>
          <c:tx>
            <c:strRef>
              <c:f>'BASE DE DATOS ENERO 2022'!$B$28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 ENERO 2022'!$C$25:$G$25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2022'!$C$28:$G$28</c:f>
              <c:numCache>
                <c:formatCode>General</c:formatCode>
                <c:ptCount val="5"/>
                <c:pt idx="0">
                  <c:v>4</c:v>
                </c:pt>
                <c:pt idx="3">
                  <c:v>32</c:v>
                </c:pt>
              </c:numCache>
            </c:numRef>
          </c:val>
        </c:ser>
        <c:ser>
          <c:idx val="3"/>
          <c:order val="3"/>
          <c:tx>
            <c:strRef>
              <c:f>'BASE DE DATOS ENERO 2022'!$B$29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 ENERO 2022'!$C$25:$G$25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ENERO 2022'!$C$29:$G$29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472768"/>
        <c:axId val="125500032"/>
      </c:barChart>
      <c:catAx>
        <c:axId val="1254727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25500032"/>
        <c:crosses val="autoZero"/>
        <c:auto val="1"/>
        <c:lblAlgn val="ctr"/>
        <c:lblOffset val="100"/>
        <c:noMultiLvlLbl val="0"/>
      </c:catAx>
      <c:valAx>
        <c:axId val="125500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54727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5</cp:revision>
  <cp:lastPrinted>2022-02-07T20:14:00Z</cp:lastPrinted>
  <dcterms:created xsi:type="dcterms:W3CDTF">2021-12-06T14:58:00Z</dcterms:created>
  <dcterms:modified xsi:type="dcterms:W3CDTF">2022-02-07T20:15:00Z</dcterms:modified>
</cp:coreProperties>
</file>